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Pr="00084727" w:rsidRDefault="005C4DF1" w:rsidP="00863260">
      <w:pPr>
        <w:pStyle w:val="Heading4"/>
        <w:pBdr>
          <w:top w:val="none" w:sz="0" w:space="0" w:color="auto"/>
          <w:left w:val="none" w:sz="0" w:space="0" w:color="auto"/>
          <w:bottom w:val="none" w:sz="0" w:space="0" w:color="auto"/>
          <w:right w:val="none" w:sz="0" w:space="0" w:color="auto"/>
        </w:pBdr>
        <w:ind w:right="180"/>
        <w:rPr>
          <w:rFonts w:ascii="Georgia" w:hAnsi="Georgia"/>
          <w:caps/>
        </w:rPr>
      </w:pPr>
      <w:r w:rsidRPr="00084727">
        <w:rPr>
          <w:rFonts w:asciiTheme="majorHAnsi" w:hAnsiTheme="majorHAnsi"/>
          <w:b w:val="0"/>
          <w:bCs/>
          <w:caps/>
          <w:sz w:val="20"/>
        </w:rPr>
        <w:t xml:space="preserve">Held </w:t>
      </w:r>
      <w:r w:rsidR="00863260">
        <w:rPr>
          <w:rFonts w:asciiTheme="majorHAnsi" w:hAnsiTheme="majorHAnsi"/>
          <w:b w:val="0"/>
          <w:bCs/>
          <w:caps/>
          <w:sz w:val="20"/>
        </w:rPr>
        <w:t>remotely via the zoom app</w:t>
      </w:r>
    </w:p>
    <w:p w:rsidR="001919DF" w:rsidRDefault="001919DF"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6E066A" w:rsidRDefault="008B0762" w:rsidP="00B30D72">
      <w:pPr>
        <w:ind w:right="180"/>
        <w:jc w:val="center"/>
        <w:rPr>
          <w:rFonts w:asciiTheme="majorHAnsi" w:hAnsiTheme="majorHAnsi"/>
          <w:b/>
          <w:sz w:val="32"/>
        </w:rPr>
      </w:pPr>
      <w:r>
        <w:rPr>
          <w:rFonts w:asciiTheme="majorHAnsi" w:hAnsiTheme="majorHAnsi"/>
          <w:b/>
          <w:sz w:val="32"/>
        </w:rPr>
        <w:t>February 1</w:t>
      </w:r>
      <w:bookmarkStart w:id="0" w:name="_GoBack"/>
      <w:bookmarkEnd w:id="0"/>
      <w:r w:rsidR="005B2C41">
        <w:rPr>
          <w:rFonts w:asciiTheme="majorHAnsi" w:hAnsiTheme="majorHAnsi"/>
          <w:b/>
          <w:sz w:val="32"/>
        </w:rPr>
        <w:t>, 2021</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Calisto MT" w:hAnsi="Calisto MT" w:cs="Arial"/>
          <w:b/>
          <w:bCs/>
          <w:sz w:val="24"/>
          <w:szCs w:val="24"/>
        </w:rPr>
        <w:tab/>
      </w:r>
      <w:r w:rsidR="00641304" w:rsidRPr="005B2C41">
        <w:rPr>
          <w:rFonts w:asciiTheme="majorHAnsi" w:hAnsiTheme="majorHAnsi" w:cs="Arial"/>
          <w:b/>
          <w:bCs/>
          <w:sz w:val="24"/>
          <w:szCs w:val="24"/>
        </w:rPr>
        <w:t>1.</w:t>
      </w:r>
      <w:r w:rsidR="00641304" w:rsidRPr="005B2C41">
        <w:rPr>
          <w:rFonts w:asciiTheme="majorHAnsi" w:hAnsiTheme="majorHAnsi" w:cs="Arial"/>
          <w:b/>
          <w:bCs/>
          <w:sz w:val="24"/>
          <w:szCs w:val="24"/>
        </w:rPr>
        <w:tab/>
      </w:r>
      <w:r w:rsidR="003461EB" w:rsidRPr="005B2C41">
        <w:rPr>
          <w:rFonts w:asciiTheme="majorHAnsi" w:hAnsiTheme="majorHAnsi" w:cs="Arial"/>
          <w:b/>
          <w:bCs/>
          <w:sz w:val="24"/>
          <w:szCs w:val="24"/>
        </w:rPr>
        <w:t>Call to Order</w:t>
      </w:r>
    </w:p>
    <w:p w:rsidR="00596E0D" w:rsidRPr="005B2C41"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8B0762"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280B07" w:rsidRPr="005B2C41">
        <w:rPr>
          <w:rFonts w:asciiTheme="majorHAnsi" w:hAnsiTheme="majorHAnsi" w:cs="Arial"/>
          <w:b/>
          <w:bCs/>
          <w:sz w:val="24"/>
          <w:szCs w:val="24"/>
        </w:rPr>
        <w:t>2.</w:t>
      </w:r>
      <w:r w:rsidR="00280B07" w:rsidRPr="005B2C41">
        <w:rPr>
          <w:rFonts w:asciiTheme="majorHAnsi" w:hAnsiTheme="majorHAnsi" w:cs="Arial"/>
          <w:b/>
          <w:bCs/>
          <w:sz w:val="24"/>
          <w:szCs w:val="24"/>
        </w:rPr>
        <w:tab/>
      </w:r>
      <w:r w:rsidR="008B0762">
        <w:rPr>
          <w:rFonts w:asciiTheme="majorHAnsi" w:hAnsiTheme="majorHAnsi" w:cs="Arial"/>
          <w:b/>
          <w:bCs/>
          <w:sz w:val="24"/>
          <w:szCs w:val="24"/>
        </w:rPr>
        <w:t>Swearing In of New Commissioner</w:t>
      </w:r>
    </w:p>
    <w:p w:rsidR="008B0762" w:rsidRDefault="008B0762"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B2C41" w:rsidRDefault="008B0762" w:rsidP="00B30D72">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3.</w:t>
      </w:r>
      <w:r>
        <w:rPr>
          <w:rFonts w:asciiTheme="majorHAnsi" w:hAnsiTheme="majorHAnsi" w:cs="Arial"/>
          <w:b/>
          <w:bCs/>
          <w:sz w:val="24"/>
          <w:szCs w:val="24"/>
        </w:rPr>
        <w:tab/>
      </w:r>
      <w:r w:rsidR="009E7A4F" w:rsidRPr="005B2C41">
        <w:rPr>
          <w:rFonts w:asciiTheme="majorHAnsi" w:hAnsiTheme="majorHAnsi" w:cs="Arial"/>
          <w:b/>
          <w:bCs/>
          <w:sz w:val="24"/>
          <w:szCs w:val="24"/>
        </w:rPr>
        <w:t xml:space="preserve">Approval of Minutes  </w:t>
      </w:r>
    </w:p>
    <w:p w:rsidR="00DA7034" w:rsidRPr="005B2C41"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F0138A" w:rsidRDefault="00775B60" w:rsidP="002D10D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4</w:t>
      </w:r>
      <w:r w:rsidRPr="005B2C41">
        <w:rPr>
          <w:rFonts w:asciiTheme="majorHAnsi" w:hAnsiTheme="majorHAnsi" w:cs="Arial"/>
          <w:b/>
          <w:bCs/>
          <w:sz w:val="24"/>
          <w:szCs w:val="24"/>
        </w:rPr>
        <w:t>.</w:t>
      </w:r>
      <w:r w:rsidRPr="005B2C41">
        <w:rPr>
          <w:rFonts w:asciiTheme="majorHAnsi" w:hAnsiTheme="majorHAnsi" w:cs="Arial"/>
          <w:b/>
          <w:bCs/>
          <w:sz w:val="24"/>
          <w:szCs w:val="24"/>
        </w:rPr>
        <w:tab/>
      </w:r>
      <w:r w:rsidR="005B2C41" w:rsidRPr="005B2C41">
        <w:rPr>
          <w:rFonts w:asciiTheme="majorHAnsi" w:hAnsiTheme="majorHAnsi" w:cs="Arial"/>
          <w:b/>
          <w:bCs/>
          <w:sz w:val="24"/>
          <w:szCs w:val="24"/>
        </w:rPr>
        <w:t xml:space="preserve">SUE </w:t>
      </w:r>
      <w:r w:rsidR="008B0762">
        <w:rPr>
          <w:rFonts w:asciiTheme="majorHAnsi" w:hAnsiTheme="majorHAnsi" w:cs="Arial"/>
          <w:b/>
          <w:bCs/>
          <w:sz w:val="24"/>
          <w:szCs w:val="24"/>
        </w:rPr>
        <w:t>21-01</w:t>
      </w:r>
      <w:r w:rsidR="005B2C41">
        <w:rPr>
          <w:rFonts w:asciiTheme="majorHAnsi" w:hAnsiTheme="majorHAnsi" w:cs="Arial"/>
          <w:b/>
          <w:bCs/>
          <w:sz w:val="24"/>
          <w:szCs w:val="24"/>
        </w:rPr>
        <w:t xml:space="preserve"> </w:t>
      </w:r>
      <w:r w:rsidR="00F0138A">
        <w:rPr>
          <w:rFonts w:asciiTheme="majorHAnsi" w:hAnsiTheme="majorHAnsi" w:cs="Arial"/>
          <w:b/>
          <w:bCs/>
          <w:sz w:val="24"/>
          <w:szCs w:val="24"/>
        </w:rPr>
        <w:t xml:space="preserve">– </w:t>
      </w:r>
      <w:r w:rsidR="008B0762" w:rsidRPr="008B0762">
        <w:rPr>
          <w:rFonts w:asciiTheme="majorHAnsi" w:hAnsiTheme="majorHAnsi"/>
          <w:b/>
          <w:sz w:val="24"/>
          <w:szCs w:val="24"/>
        </w:rPr>
        <w:t>Manufacturing of Alcohol</w:t>
      </w:r>
      <w:r w:rsidR="008B0762" w:rsidRPr="008B0762">
        <w:rPr>
          <w:rFonts w:asciiTheme="majorHAnsi" w:hAnsiTheme="majorHAnsi"/>
          <w:b/>
          <w:sz w:val="24"/>
          <w:szCs w:val="24"/>
        </w:rPr>
        <w:t xml:space="preserve"> on Site</w:t>
      </w:r>
    </w:p>
    <w:p w:rsidR="00F0138A" w:rsidRPr="00F701B0" w:rsidRDefault="00F0138A" w:rsidP="00F0138A">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8B0762">
        <w:rPr>
          <w:rFonts w:asciiTheme="majorHAnsi" w:hAnsiTheme="majorHAnsi" w:cs="Arial"/>
          <w:bCs/>
          <w:sz w:val="24"/>
          <w:szCs w:val="24"/>
        </w:rPr>
        <w:t xml:space="preserve">Brewery at </w:t>
      </w:r>
      <w:proofErr w:type="gramStart"/>
      <w:r w:rsidR="008B0762">
        <w:rPr>
          <w:rFonts w:asciiTheme="majorHAnsi" w:hAnsiTheme="majorHAnsi" w:cs="Arial"/>
          <w:bCs/>
          <w:sz w:val="24"/>
          <w:szCs w:val="24"/>
        </w:rPr>
        <w:t>The</w:t>
      </w:r>
      <w:proofErr w:type="gramEnd"/>
      <w:r w:rsidR="008B0762">
        <w:rPr>
          <w:rFonts w:asciiTheme="majorHAnsi" w:hAnsiTheme="majorHAnsi" w:cs="Arial"/>
          <w:bCs/>
          <w:sz w:val="24"/>
          <w:szCs w:val="24"/>
        </w:rPr>
        <w:t xml:space="preserve"> Wolf Cafe</w:t>
      </w:r>
      <w:r>
        <w:rPr>
          <w:rFonts w:asciiTheme="majorHAnsi" w:hAnsiTheme="majorHAnsi" w:cs="Arial"/>
          <w:bCs/>
          <w:sz w:val="24"/>
          <w:szCs w:val="24"/>
        </w:rPr>
        <w:t xml:space="preserve">, </w:t>
      </w:r>
      <w:r w:rsidR="008B0762">
        <w:rPr>
          <w:rFonts w:asciiTheme="majorHAnsi" w:hAnsiTheme="majorHAnsi" w:cs="Arial"/>
          <w:bCs/>
          <w:sz w:val="24"/>
          <w:szCs w:val="24"/>
        </w:rPr>
        <w:t>15480 Clayton Road, Ballwin MO 63011</w:t>
      </w:r>
    </w:p>
    <w:p w:rsidR="00F0138A" w:rsidRPr="00F0138A" w:rsidRDefault="00F0138A" w:rsidP="00F0138A">
      <w:pPr>
        <w:widowControl w:val="0"/>
        <w:tabs>
          <w:tab w:val="left" w:pos="6480"/>
          <w:tab w:val="left" w:pos="6840"/>
        </w:tabs>
        <w:ind w:left="720"/>
        <w:rPr>
          <w:rFonts w:asciiTheme="majorHAnsi" w:hAnsiTheme="majorHAnsi" w:cs="Arial"/>
          <w:bCs/>
          <w:i/>
          <w:sz w:val="24"/>
          <w:szCs w:val="24"/>
        </w:rPr>
      </w:pPr>
      <w:r w:rsidRPr="00F0138A">
        <w:rPr>
          <w:rFonts w:asciiTheme="majorHAnsi" w:hAnsiTheme="majorHAnsi" w:cs="Arial"/>
          <w:bCs/>
          <w:i/>
          <w:sz w:val="24"/>
          <w:szCs w:val="24"/>
        </w:rPr>
        <w:t xml:space="preserve">Petitioner:  </w:t>
      </w:r>
      <w:r w:rsidR="008B0762">
        <w:rPr>
          <w:rFonts w:asciiTheme="majorHAnsi" w:hAnsiTheme="majorHAnsi" w:cs="Arial"/>
          <w:bCs/>
          <w:i/>
          <w:sz w:val="24"/>
          <w:szCs w:val="24"/>
        </w:rPr>
        <w:t xml:space="preserve">Robert </w:t>
      </w:r>
      <w:proofErr w:type="spellStart"/>
      <w:r w:rsidR="008B0762">
        <w:rPr>
          <w:rFonts w:asciiTheme="majorHAnsi" w:hAnsiTheme="majorHAnsi" w:cs="Arial"/>
          <w:bCs/>
          <w:i/>
          <w:sz w:val="24"/>
          <w:szCs w:val="24"/>
        </w:rPr>
        <w:t>Biribin</w:t>
      </w:r>
      <w:proofErr w:type="spellEnd"/>
      <w:r w:rsidR="008B0762">
        <w:rPr>
          <w:rFonts w:asciiTheme="majorHAnsi" w:hAnsiTheme="majorHAnsi" w:cs="Arial"/>
          <w:bCs/>
          <w:i/>
          <w:sz w:val="24"/>
          <w:szCs w:val="24"/>
        </w:rPr>
        <w:t xml:space="preserve">, </w:t>
      </w:r>
      <w:r w:rsidR="008B0762" w:rsidRPr="008B0762">
        <w:rPr>
          <w:rFonts w:asciiTheme="majorHAnsi" w:hAnsiTheme="majorHAnsi" w:cs="Arial"/>
          <w:bCs/>
          <w:i/>
          <w:sz w:val="24"/>
          <w:szCs w:val="24"/>
        </w:rPr>
        <w:t>15480 Clayton Road, Ballwin MO 63011</w:t>
      </w:r>
    </w:p>
    <w:p w:rsidR="00F0138A" w:rsidRPr="00F0138A" w:rsidRDefault="00F0138A" w:rsidP="00F0138A">
      <w:pPr>
        <w:widowControl w:val="0"/>
        <w:ind w:left="720" w:right="360"/>
        <w:jc w:val="both"/>
        <w:rPr>
          <w:rFonts w:ascii="Arial" w:hAnsi="Arial" w:cs="Arial"/>
          <w:sz w:val="24"/>
          <w:szCs w:val="24"/>
        </w:rPr>
      </w:pPr>
    </w:p>
    <w:p w:rsidR="006C0A20" w:rsidRPr="005B2C41"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5</w:t>
      </w:r>
      <w:r w:rsidRPr="005B2C41">
        <w:rPr>
          <w:rFonts w:asciiTheme="majorHAnsi" w:hAnsiTheme="majorHAnsi" w:cs="Arial"/>
          <w:b/>
          <w:bCs/>
          <w:sz w:val="24"/>
          <w:szCs w:val="24"/>
        </w:rPr>
        <w:t>.</w:t>
      </w:r>
      <w:r w:rsidRPr="005B2C41">
        <w:rPr>
          <w:rFonts w:asciiTheme="majorHAnsi" w:hAnsiTheme="majorHAnsi" w:cs="Arial"/>
          <w:b/>
          <w:bCs/>
          <w:sz w:val="24"/>
          <w:szCs w:val="24"/>
        </w:rPr>
        <w:tab/>
      </w:r>
      <w:r w:rsidR="00B431E5" w:rsidRPr="005B2C41">
        <w:rPr>
          <w:rFonts w:asciiTheme="majorHAnsi" w:hAnsiTheme="majorHAnsi" w:cs="Arial"/>
          <w:b/>
          <w:bCs/>
          <w:sz w:val="24"/>
          <w:szCs w:val="24"/>
        </w:rPr>
        <w:t>Adjournment</w:t>
      </w:r>
    </w:p>
    <w:sectPr w:rsidR="006C0A20" w:rsidRPr="005B2C41"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30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298D"/>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B2C41"/>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0762"/>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138A"/>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4:docId w14:val="1E3F6D27"/>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337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2</cp:revision>
  <cp:lastPrinted>2020-04-21T15:51:00Z</cp:lastPrinted>
  <dcterms:created xsi:type="dcterms:W3CDTF">2021-01-25T15:37:00Z</dcterms:created>
  <dcterms:modified xsi:type="dcterms:W3CDTF">2021-01-25T15:37:00Z</dcterms:modified>
</cp:coreProperties>
</file>