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A25C0C"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NOVEMBER 2</w:t>
      </w:r>
      <w:r w:rsidR="006F620D">
        <w:rPr>
          <w:rFonts w:asciiTheme="minorHAnsi" w:hAnsiTheme="minorHAnsi"/>
          <w:caps/>
        </w:rPr>
        <w:t>, 2020</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3C4163">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BF610A">
        <w:trPr>
          <w:trHeight w:val="114"/>
        </w:trPr>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B10290" w:rsidRPr="0076461F" w:rsidTr="00D82338">
        <w:tc>
          <w:tcPr>
            <w:tcW w:w="5310" w:type="dxa"/>
          </w:tcPr>
          <w:p w:rsidR="00B10290" w:rsidRDefault="00B10290" w:rsidP="00B10290">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B10290" w:rsidRPr="0076461F" w:rsidRDefault="00B10290"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A25C0C" w:rsidRPr="0076461F" w:rsidRDefault="00A25C0C" w:rsidP="003C4163">
            <w:pPr>
              <w:pStyle w:val="Header"/>
              <w:tabs>
                <w:tab w:val="clear" w:pos="4320"/>
                <w:tab w:val="clear" w:pos="8640"/>
              </w:tabs>
              <w:rPr>
                <w:rFonts w:asciiTheme="majorHAnsi" w:hAnsiTheme="majorHAnsi"/>
                <w:szCs w:val="24"/>
              </w:rPr>
            </w:pPr>
            <w:r>
              <w:rPr>
                <w:rFonts w:asciiTheme="majorHAnsi" w:hAnsiTheme="majorHAnsi"/>
                <w:szCs w:val="24"/>
              </w:rPr>
              <w:t>Secretary Lisa Zimmerman</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rPr>
          <w:trHeight w:val="162"/>
        </w:trPr>
        <w:tc>
          <w:tcPr>
            <w:tcW w:w="5310" w:type="dxa"/>
          </w:tcPr>
          <w:p w:rsidR="003C4163" w:rsidRPr="0076461F" w:rsidRDefault="003C4163" w:rsidP="003C4163">
            <w:pPr>
              <w:pStyle w:val="Header"/>
              <w:tabs>
                <w:tab w:val="clear" w:pos="4320"/>
                <w:tab w:val="clear" w:pos="8640"/>
              </w:tabs>
              <w:rPr>
                <w:rFonts w:asciiTheme="majorHAnsi" w:hAnsiTheme="majorHAnsi"/>
                <w:szCs w:val="24"/>
              </w:rPr>
            </w:pP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956578"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A25C0C">
        <w:rPr>
          <w:rFonts w:asciiTheme="majorHAnsi" w:hAnsiTheme="majorHAnsi"/>
          <w:szCs w:val="24"/>
        </w:rPr>
        <w:t>Commissioner Bolte</w:t>
      </w:r>
      <w:r w:rsidR="006F620D">
        <w:rPr>
          <w:rFonts w:asciiTheme="majorHAnsi" w:hAnsiTheme="majorHAnsi"/>
          <w:szCs w:val="24"/>
        </w:rPr>
        <w:t xml:space="preserve"> </w:t>
      </w:r>
      <w:r w:rsidR="00395B78">
        <w:rPr>
          <w:rFonts w:asciiTheme="majorHAnsi" w:hAnsiTheme="majorHAnsi"/>
          <w:szCs w:val="24"/>
        </w:rPr>
        <w:t xml:space="preserve">to </w:t>
      </w:r>
      <w:r w:rsidR="00333BEF">
        <w:rPr>
          <w:rFonts w:asciiTheme="majorHAnsi" w:hAnsiTheme="majorHAnsi"/>
          <w:szCs w:val="24"/>
        </w:rPr>
        <w:t xml:space="preserve">accept the minutes of the </w:t>
      </w:r>
      <w:r w:rsidR="00A25C0C">
        <w:rPr>
          <w:rFonts w:asciiTheme="majorHAnsi" w:hAnsiTheme="majorHAnsi"/>
          <w:szCs w:val="24"/>
        </w:rPr>
        <w:t>August 3</w:t>
      </w:r>
      <w:r w:rsidR="00333BEF">
        <w:rPr>
          <w:rFonts w:asciiTheme="majorHAnsi" w:hAnsiTheme="majorHAnsi"/>
          <w:szCs w:val="24"/>
        </w:rPr>
        <w:t xml:space="preserve">, </w:t>
      </w:r>
      <w:r w:rsidR="00BF610A">
        <w:rPr>
          <w:rFonts w:asciiTheme="majorHAnsi" w:hAnsiTheme="majorHAnsi"/>
          <w:szCs w:val="24"/>
        </w:rPr>
        <w:t>2020</w:t>
      </w:r>
      <w:r w:rsidR="00333BEF">
        <w:rPr>
          <w:rFonts w:asciiTheme="majorHAnsi" w:hAnsiTheme="majorHAnsi"/>
          <w:szCs w:val="24"/>
        </w:rPr>
        <w:t xml:space="preserve">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3C4163">
        <w:rPr>
          <w:rFonts w:asciiTheme="majorHAnsi" w:hAnsiTheme="majorHAnsi"/>
          <w:szCs w:val="24"/>
        </w:rPr>
        <w:t xml:space="preserve"> </w:t>
      </w:r>
      <w:r w:rsidR="001B3ED4">
        <w:rPr>
          <w:rFonts w:asciiTheme="majorHAnsi" w:hAnsiTheme="majorHAnsi"/>
          <w:szCs w:val="24"/>
        </w:rPr>
        <w:t xml:space="preserve">Commissioner Alexander </w:t>
      </w:r>
      <w:r w:rsidR="003C4163">
        <w:rPr>
          <w:rFonts w:asciiTheme="majorHAnsi" w:hAnsiTheme="majorHAnsi"/>
          <w:szCs w:val="24"/>
        </w:rPr>
        <w:t>seconded</w:t>
      </w:r>
      <w:r w:rsidR="003C3F4A">
        <w:rPr>
          <w:rFonts w:asciiTheme="majorHAnsi" w:hAnsiTheme="majorHAnsi"/>
          <w:szCs w:val="24"/>
        </w:rPr>
        <w:t xml:space="preserve">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3C4163" w:rsidRPr="003C4163" w:rsidRDefault="00A25C0C" w:rsidP="003C4163">
      <w:pPr>
        <w:widowControl w:val="0"/>
        <w:tabs>
          <w:tab w:val="right" w:pos="360"/>
          <w:tab w:val="left" w:pos="540"/>
          <w:tab w:val="center" w:pos="4680"/>
        </w:tabs>
        <w:ind w:left="360" w:right="-108" w:hanging="360"/>
        <w:rPr>
          <w:rFonts w:asciiTheme="minorHAnsi" w:hAnsiTheme="minorHAnsi"/>
          <w:b/>
          <w:color w:val="F79646"/>
          <w:sz w:val="28"/>
          <w:szCs w:val="24"/>
        </w:rPr>
      </w:pPr>
      <w:r>
        <w:rPr>
          <w:rFonts w:asciiTheme="minorHAnsi" w:hAnsiTheme="minorHAnsi"/>
          <w:b/>
          <w:color w:val="F79646"/>
          <w:sz w:val="28"/>
          <w:szCs w:val="24"/>
        </w:rPr>
        <w:t>SUE 20-07</w:t>
      </w:r>
      <w:r w:rsidR="003C4163" w:rsidRPr="003C4163">
        <w:rPr>
          <w:rFonts w:asciiTheme="minorHAnsi" w:hAnsiTheme="minorHAnsi"/>
          <w:b/>
          <w:color w:val="F79646"/>
          <w:sz w:val="28"/>
          <w:szCs w:val="24"/>
        </w:rPr>
        <w:t xml:space="preserve"> – Special Use Exception (</w:t>
      </w:r>
      <w:r w:rsidR="00473C6C">
        <w:rPr>
          <w:rFonts w:asciiTheme="minorHAnsi" w:hAnsiTheme="minorHAnsi"/>
          <w:b/>
          <w:color w:val="F79646"/>
          <w:sz w:val="28"/>
          <w:szCs w:val="24"/>
        </w:rPr>
        <w:t>Site Development Plan</w:t>
      </w:r>
      <w:r w:rsidR="003C4163" w:rsidRPr="003C4163">
        <w:rPr>
          <w:rFonts w:asciiTheme="minorHAnsi" w:hAnsiTheme="minorHAnsi"/>
          <w:b/>
          <w:color w:val="F79646"/>
          <w:sz w:val="28"/>
          <w:szCs w:val="24"/>
        </w:rPr>
        <w:t>)</w:t>
      </w:r>
    </w:p>
    <w:p w:rsidR="003C4163" w:rsidRPr="00F701B0" w:rsidRDefault="003C4163" w:rsidP="003C4163">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sidR="00473C6C">
        <w:rPr>
          <w:rFonts w:asciiTheme="majorHAnsi" w:hAnsiTheme="majorHAnsi" w:cs="Arial"/>
          <w:bCs/>
          <w:szCs w:val="24"/>
        </w:rPr>
        <w:t>Dunkin Donuts/Baskin Robbins, 14924</w:t>
      </w:r>
      <w:r>
        <w:rPr>
          <w:rFonts w:asciiTheme="majorHAnsi" w:hAnsiTheme="majorHAnsi" w:cs="Arial"/>
          <w:bCs/>
          <w:szCs w:val="24"/>
        </w:rPr>
        <w:t xml:space="preserve"> Manchester Road</w:t>
      </w:r>
    </w:p>
    <w:p w:rsidR="003C4163" w:rsidRPr="003C4163" w:rsidRDefault="003C4163" w:rsidP="003C4163">
      <w:pPr>
        <w:widowControl w:val="0"/>
        <w:tabs>
          <w:tab w:val="left" w:pos="360"/>
        </w:tabs>
        <w:ind w:left="360" w:hanging="360"/>
        <w:rPr>
          <w:rFonts w:asciiTheme="majorHAnsi" w:hAnsiTheme="majorHAnsi" w:cs="Arial"/>
          <w:bCs/>
          <w:i/>
          <w:sz w:val="22"/>
          <w:szCs w:val="22"/>
        </w:rPr>
      </w:pPr>
      <w:r w:rsidRPr="003C4163">
        <w:rPr>
          <w:rFonts w:asciiTheme="majorHAnsi" w:hAnsiTheme="majorHAnsi" w:cs="Arial"/>
          <w:bCs/>
          <w:i/>
          <w:sz w:val="22"/>
          <w:szCs w:val="22"/>
        </w:rPr>
        <w:tab/>
        <w:t xml:space="preserve">Petitioner:  </w:t>
      </w:r>
      <w:r w:rsidR="00473C6C">
        <w:rPr>
          <w:rFonts w:asciiTheme="majorHAnsi" w:hAnsiTheme="majorHAnsi" w:cs="Arial"/>
          <w:bCs/>
          <w:i/>
          <w:sz w:val="22"/>
          <w:szCs w:val="22"/>
        </w:rPr>
        <w:t xml:space="preserve">Mr. Ben </w:t>
      </w:r>
      <w:proofErr w:type="spellStart"/>
      <w:r w:rsidR="00473C6C">
        <w:rPr>
          <w:rFonts w:asciiTheme="majorHAnsi" w:hAnsiTheme="majorHAnsi" w:cs="Arial"/>
          <w:bCs/>
          <w:i/>
          <w:sz w:val="22"/>
          <w:szCs w:val="22"/>
        </w:rPr>
        <w:t>Stegmann</w:t>
      </w:r>
      <w:proofErr w:type="spellEnd"/>
      <w:r w:rsidRPr="003C4163">
        <w:rPr>
          <w:rFonts w:asciiTheme="majorHAnsi" w:hAnsiTheme="majorHAnsi" w:cs="Arial"/>
          <w:bCs/>
          <w:i/>
          <w:sz w:val="22"/>
          <w:szCs w:val="22"/>
        </w:rPr>
        <w:t xml:space="preserve">, </w:t>
      </w:r>
      <w:r w:rsidR="00473C6C">
        <w:rPr>
          <w:rFonts w:asciiTheme="majorHAnsi" w:hAnsiTheme="majorHAnsi" w:cs="Arial"/>
          <w:bCs/>
          <w:i/>
          <w:sz w:val="22"/>
          <w:szCs w:val="22"/>
        </w:rPr>
        <w:t xml:space="preserve">16100 </w:t>
      </w:r>
      <w:proofErr w:type="spellStart"/>
      <w:r w:rsidR="00473C6C">
        <w:rPr>
          <w:rFonts w:asciiTheme="majorHAnsi" w:hAnsiTheme="majorHAnsi" w:cs="Arial"/>
          <w:bCs/>
          <w:i/>
          <w:sz w:val="22"/>
          <w:szCs w:val="22"/>
        </w:rPr>
        <w:t>Swingley</w:t>
      </w:r>
      <w:proofErr w:type="spellEnd"/>
      <w:r w:rsidR="00473C6C">
        <w:rPr>
          <w:rFonts w:asciiTheme="majorHAnsi" w:hAnsiTheme="majorHAnsi" w:cs="Arial"/>
          <w:bCs/>
          <w:i/>
          <w:sz w:val="22"/>
          <w:szCs w:val="22"/>
        </w:rPr>
        <w:t xml:space="preserve"> Ridge Rd, #210</w:t>
      </w:r>
      <w:r w:rsidRPr="003C4163">
        <w:rPr>
          <w:rFonts w:asciiTheme="majorHAnsi" w:hAnsiTheme="majorHAnsi" w:cs="Arial"/>
          <w:bCs/>
          <w:i/>
          <w:sz w:val="22"/>
          <w:szCs w:val="22"/>
        </w:rPr>
        <w:t xml:space="preserve">, </w:t>
      </w:r>
      <w:r w:rsidR="00473C6C">
        <w:rPr>
          <w:rFonts w:asciiTheme="majorHAnsi" w:hAnsiTheme="majorHAnsi" w:cs="Arial"/>
          <w:bCs/>
          <w:i/>
          <w:sz w:val="22"/>
          <w:szCs w:val="22"/>
        </w:rPr>
        <w:t>Chesterfield MO 6301</w:t>
      </w:r>
      <w:r w:rsidRPr="003C4163">
        <w:rPr>
          <w:rFonts w:asciiTheme="majorHAnsi" w:hAnsiTheme="majorHAnsi" w:cs="Arial"/>
          <w:bCs/>
          <w:i/>
          <w:sz w:val="22"/>
          <w:szCs w:val="22"/>
        </w:rPr>
        <w:t>7</w:t>
      </w:r>
    </w:p>
    <w:p w:rsidR="006519BD" w:rsidRPr="001360D2" w:rsidRDefault="006519BD" w:rsidP="006519BD">
      <w:pPr>
        <w:widowControl w:val="0"/>
        <w:tabs>
          <w:tab w:val="right" w:pos="540"/>
          <w:tab w:val="center" w:pos="4680"/>
        </w:tabs>
        <w:ind w:left="540" w:right="180" w:hanging="540"/>
        <w:rPr>
          <w:rFonts w:asciiTheme="minorHAnsi" w:hAnsiTheme="minorHAnsi"/>
          <w:b/>
          <w:color w:val="F79646"/>
          <w:sz w:val="16"/>
          <w:szCs w:val="16"/>
        </w:rPr>
      </w:pPr>
    </w:p>
    <w:p w:rsidR="001B3ED4" w:rsidRPr="006F1FAC" w:rsidRDefault="001B3ED4" w:rsidP="001B3ED4">
      <w:pPr>
        <w:widowControl w:val="0"/>
        <w:tabs>
          <w:tab w:val="right" w:pos="360"/>
          <w:tab w:val="left" w:pos="540"/>
          <w:tab w:val="center" w:pos="4680"/>
        </w:tabs>
        <w:ind w:left="360" w:right="-108" w:hanging="360"/>
        <w:rPr>
          <w:rFonts w:asciiTheme="minorHAnsi" w:hAnsiTheme="minorHAnsi"/>
          <w:b/>
          <w:color w:val="F79646"/>
          <w:sz w:val="28"/>
          <w:szCs w:val="24"/>
        </w:rPr>
      </w:pPr>
      <w:r>
        <w:rPr>
          <w:rFonts w:asciiTheme="minorHAnsi" w:hAnsiTheme="minorHAnsi"/>
          <w:b/>
          <w:color w:val="F79646"/>
          <w:sz w:val="28"/>
          <w:szCs w:val="24"/>
        </w:rPr>
        <w:t>SUE 20-08</w:t>
      </w:r>
      <w:r w:rsidRPr="006F1FAC">
        <w:rPr>
          <w:rFonts w:asciiTheme="minorHAnsi" w:hAnsiTheme="minorHAnsi"/>
          <w:b/>
          <w:color w:val="F79646"/>
          <w:sz w:val="28"/>
          <w:szCs w:val="24"/>
        </w:rPr>
        <w:t xml:space="preserve"> – Special Use Exception (Site Development</w:t>
      </w:r>
      <w:r>
        <w:rPr>
          <w:rFonts w:asciiTheme="minorHAnsi" w:hAnsiTheme="minorHAnsi"/>
          <w:b/>
          <w:color w:val="F79646"/>
          <w:sz w:val="28"/>
          <w:szCs w:val="24"/>
        </w:rPr>
        <w:t xml:space="preserve"> Plan,</w:t>
      </w:r>
      <w:r w:rsidRPr="006F1FAC">
        <w:rPr>
          <w:rFonts w:asciiTheme="minorHAnsi" w:hAnsiTheme="minorHAnsi"/>
          <w:b/>
          <w:color w:val="F79646"/>
          <w:sz w:val="28"/>
          <w:szCs w:val="24"/>
        </w:rPr>
        <w:t xml:space="preserve"> </w:t>
      </w:r>
      <w:r>
        <w:rPr>
          <w:rFonts w:asciiTheme="minorHAnsi" w:hAnsiTheme="minorHAnsi"/>
          <w:b/>
          <w:color w:val="F79646"/>
          <w:sz w:val="28"/>
          <w:szCs w:val="24"/>
        </w:rPr>
        <w:t>Front Yard Parking, Car Wash</w:t>
      </w:r>
      <w:r w:rsidRPr="006F1FAC">
        <w:rPr>
          <w:rFonts w:asciiTheme="minorHAnsi" w:hAnsiTheme="minorHAnsi"/>
          <w:b/>
          <w:color w:val="F79646"/>
          <w:sz w:val="28"/>
          <w:szCs w:val="24"/>
        </w:rPr>
        <w:t>)</w:t>
      </w:r>
    </w:p>
    <w:p w:rsidR="001B3ED4" w:rsidRPr="00F701B0" w:rsidRDefault="001B3ED4" w:rsidP="001B3ED4">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Tommy’s Express Car Wash, 14918 Manchester Road</w:t>
      </w:r>
    </w:p>
    <w:p w:rsidR="001B3ED4" w:rsidRPr="006F1FAC" w:rsidRDefault="001B3ED4" w:rsidP="001B3ED4">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6F1FAC">
        <w:rPr>
          <w:rFonts w:asciiTheme="majorHAnsi" w:hAnsiTheme="majorHAnsi" w:cs="Arial"/>
          <w:bCs/>
          <w:i/>
          <w:sz w:val="22"/>
          <w:szCs w:val="22"/>
        </w:rPr>
        <w:t xml:space="preserve">Petitioner: </w:t>
      </w:r>
      <w:r>
        <w:rPr>
          <w:rFonts w:asciiTheme="majorHAnsi" w:hAnsiTheme="majorHAnsi" w:cs="Arial"/>
          <w:bCs/>
          <w:i/>
          <w:sz w:val="22"/>
          <w:szCs w:val="22"/>
        </w:rPr>
        <w:t>Mr. Bill Dowling</w:t>
      </w:r>
      <w:r w:rsidRPr="006F1FAC">
        <w:rPr>
          <w:rFonts w:asciiTheme="majorHAnsi" w:hAnsiTheme="majorHAnsi" w:cs="Arial"/>
          <w:bCs/>
          <w:i/>
          <w:sz w:val="22"/>
          <w:szCs w:val="22"/>
        </w:rPr>
        <w:t xml:space="preserve">, </w:t>
      </w:r>
      <w:r>
        <w:rPr>
          <w:rFonts w:asciiTheme="majorHAnsi" w:hAnsiTheme="majorHAnsi" w:cs="Arial"/>
          <w:bCs/>
          <w:i/>
          <w:sz w:val="22"/>
          <w:szCs w:val="22"/>
        </w:rPr>
        <w:t>5 Bridle Ln</w:t>
      </w:r>
      <w:r w:rsidRPr="006F1FAC">
        <w:rPr>
          <w:rFonts w:asciiTheme="majorHAnsi" w:hAnsiTheme="majorHAnsi" w:cs="Arial"/>
          <w:bCs/>
          <w:i/>
          <w:sz w:val="22"/>
          <w:szCs w:val="22"/>
        </w:rPr>
        <w:t xml:space="preserve">, </w:t>
      </w:r>
      <w:r>
        <w:rPr>
          <w:rFonts w:asciiTheme="majorHAnsi" w:hAnsiTheme="majorHAnsi" w:cs="Arial"/>
          <w:bCs/>
          <w:i/>
          <w:sz w:val="22"/>
          <w:szCs w:val="22"/>
        </w:rPr>
        <w:t>Frontenac MO 63031</w:t>
      </w:r>
    </w:p>
    <w:p w:rsidR="001B3ED4" w:rsidRPr="006F1FAC" w:rsidRDefault="001B3ED4" w:rsidP="001B3ED4">
      <w:pPr>
        <w:spacing w:line="276" w:lineRule="auto"/>
        <w:rPr>
          <w:rFonts w:asciiTheme="minorHAnsi" w:hAnsiTheme="minorHAnsi"/>
          <w:b/>
          <w:color w:val="F79646"/>
          <w:sz w:val="16"/>
          <w:szCs w:val="16"/>
        </w:rPr>
      </w:pPr>
    </w:p>
    <w:p w:rsidR="001B3ED4" w:rsidRDefault="001B3ED4" w:rsidP="00E941EF">
      <w:pPr>
        <w:pStyle w:val="Header"/>
        <w:tabs>
          <w:tab w:val="clear" w:pos="4320"/>
          <w:tab w:val="clear" w:pos="8640"/>
        </w:tabs>
        <w:rPr>
          <w:rFonts w:ascii="Cambria" w:hAnsi="Cambria"/>
          <w:sz w:val="22"/>
          <w:szCs w:val="22"/>
        </w:rPr>
      </w:pPr>
      <w:r>
        <w:rPr>
          <w:rFonts w:ascii="Cambria" w:hAnsi="Cambria"/>
          <w:sz w:val="22"/>
          <w:szCs w:val="22"/>
        </w:rPr>
        <w:t xml:space="preserve">Mr. Patrick Bennett, civil engineer and principal of Civil &amp; Environmental Consultants, addressed the Commission, requesting approval for the proposed developments.  He introduced Mr. Bill Dowling, franchisee of Tommy’s Express Car Wash; Ben </w:t>
      </w:r>
      <w:proofErr w:type="spellStart"/>
      <w:r>
        <w:rPr>
          <w:rFonts w:ascii="Cambria" w:hAnsi="Cambria"/>
          <w:sz w:val="22"/>
          <w:szCs w:val="22"/>
        </w:rPr>
        <w:t>Stegmann</w:t>
      </w:r>
      <w:proofErr w:type="spellEnd"/>
      <w:r>
        <w:rPr>
          <w:rFonts w:ascii="Cambria" w:hAnsi="Cambria"/>
          <w:sz w:val="22"/>
          <w:szCs w:val="22"/>
        </w:rPr>
        <w:t xml:space="preserve"> with Cypress Real Estate, property owner of the parcels; and Julie </w:t>
      </w:r>
      <w:proofErr w:type="spellStart"/>
      <w:r>
        <w:rPr>
          <w:rFonts w:ascii="Cambria" w:hAnsi="Cambria"/>
          <w:sz w:val="22"/>
          <w:szCs w:val="22"/>
        </w:rPr>
        <w:t>Nolfo</w:t>
      </w:r>
      <w:proofErr w:type="spellEnd"/>
      <w:r w:rsidR="008B54E3">
        <w:rPr>
          <w:rFonts w:ascii="Cambria" w:hAnsi="Cambria"/>
          <w:sz w:val="22"/>
          <w:szCs w:val="22"/>
        </w:rPr>
        <w:t>, traffic consultant</w:t>
      </w:r>
      <w:r w:rsidR="008B54E3" w:rsidRPr="008B54E3">
        <w:rPr>
          <w:rFonts w:ascii="Cambria" w:hAnsi="Cambria"/>
          <w:sz w:val="22"/>
          <w:szCs w:val="22"/>
        </w:rPr>
        <w:t xml:space="preserve"> </w:t>
      </w:r>
      <w:r w:rsidR="008B54E3">
        <w:rPr>
          <w:rFonts w:ascii="Cambria" w:hAnsi="Cambria"/>
          <w:sz w:val="22"/>
          <w:szCs w:val="22"/>
        </w:rPr>
        <w:t xml:space="preserve">with </w:t>
      </w:r>
      <w:proofErr w:type="spellStart"/>
      <w:r w:rsidR="008B54E3">
        <w:rPr>
          <w:rFonts w:ascii="Cambria" w:hAnsi="Cambria"/>
          <w:sz w:val="22"/>
          <w:szCs w:val="22"/>
        </w:rPr>
        <w:t>Lochmueller</w:t>
      </w:r>
      <w:proofErr w:type="spellEnd"/>
      <w:r w:rsidR="008B54E3">
        <w:rPr>
          <w:rFonts w:ascii="Cambria" w:hAnsi="Cambria"/>
          <w:sz w:val="22"/>
          <w:szCs w:val="22"/>
        </w:rPr>
        <w:t xml:space="preserve"> Group.</w:t>
      </w:r>
    </w:p>
    <w:p w:rsidR="008B54E3" w:rsidRDefault="008B54E3" w:rsidP="00E941EF">
      <w:pPr>
        <w:pStyle w:val="Header"/>
        <w:tabs>
          <w:tab w:val="clear" w:pos="4320"/>
          <w:tab w:val="clear" w:pos="8640"/>
        </w:tabs>
        <w:rPr>
          <w:rFonts w:ascii="Cambria" w:hAnsi="Cambria"/>
          <w:sz w:val="22"/>
          <w:szCs w:val="22"/>
        </w:rPr>
      </w:pPr>
    </w:p>
    <w:p w:rsidR="009C45A1" w:rsidRDefault="008B54E3" w:rsidP="00E941EF">
      <w:pPr>
        <w:pStyle w:val="Header"/>
        <w:tabs>
          <w:tab w:val="clear" w:pos="4320"/>
          <w:tab w:val="clear" w:pos="8640"/>
        </w:tabs>
        <w:rPr>
          <w:rFonts w:ascii="Cambria" w:hAnsi="Cambria"/>
          <w:sz w:val="22"/>
          <w:szCs w:val="22"/>
        </w:rPr>
      </w:pPr>
      <w:r>
        <w:rPr>
          <w:rFonts w:ascii="Cambria" w:hAnsi="Cambria"/>
          <w:sz w:val="22"/>
          <w:szCs w:val="22"/>
        </w:rPr>
        <w:t>Mr. Bennett described the site and proposed developments.  The intent is for the Tommy’s Express Car Wash development to take the lead and prepare the site for the Dunkin Donuts/Baskin Robbins development.  There will be one access point from Manchester Road</w:t>
      </w:r>
      <w:r w:rsidR="009C45A1">
        <w:rPr>
          <w:rFonts w:ascii="Cambria" w:hAnsi="Cambria"/>
          <w:sz w:val="22"/>
          <w:szCs w:val="22"/>
        </w:rPr>
        <w:t>, which is right-in/right-out</w:t>
      </w:r>
      <w:r>
        <w:rPr>
          <w:rFonts w:ascii="Cambria" w:hAnsi="Cambria"/>
          <w:sz w:val="22"/>
          <w:szCs w:val="22"/>
        </w:rPr>
        <w:t xml:space="preserve">.  </w:t>
      </w:r>
      <w:r w:rsidR="00DA7122">
        <w:rPr>
          <w:rFonts w:ascii="Cambria" w:hAnsi="Cambria"/>
          <w:sz w:val="22"/>
          <w:szCs w:val="22"/>
        </w:rPr>
        <w:t xml:space="preserve">The other access point to the development is from Ballpark Dr., at the southeast corner of the development.  </w:t>
      </w:r>
      <w:r>
        <w:rPr>
          <w:rFonts w:ascii="Cambria" w:hAnsi="Cambria"/>
          <w:sz w:val="22"/>
          <w:szCs w:val="22"/>
        </w:rPr>
        <w:t>There will be 16 total parking spaces, three traditional and 13 for vacuuming.  There will be 16 queueing spaces prior to the pay station for the car wash, and then another 6-7 between the pay station and the car wash bay.  There have also been provisions for pedestrian movement within the development</w:t>
      </w:r>
      <w:r w:rsidR="009C45A1">
        <w:rPr>
          <w:rFonts w:ascii="Cambria" w:hAnsi="Cambria"/>
          <w:sz w:val="22"/>
          <w:szCs w:val="22"/>
        </w:rPr>
        <w:t>.  The proposed Dunkin Donuts/Baskin Robbins site has 19 parking spaces and an approximate queueing length of 8 cars.</w:t>
      </w:r>
      <w:r w:rsidR="002C10C4">
        <w:rPr>
          <w:rFonts w:ascii="Cambria" w:hAnsi="Cambria"/>
          <w:sz w:val="22"/>
          <w:szCs w:val="22"/>
        </w:rPr>
        <w:t xml:space="preserve">  </w:t>
      </w:r>
    </w:p>
    <w:p w:rsidR="002C10C4" w:rsidRDefault="002C10C4" w:rsidP="00E941EF">
      <w:pPr>
        <w:pStyle w:val="Header"/>
        <w:tabs>
          <w:tab w:val="clear" w:pos="4320"/>
          <w:tab w:val="clear" w:pos="8640"/>
        </w:tabs>
        <w:rPr>
          <w:rFonts w:ascii="Cambria" w:hAnsi="Cambria"/>
          <w:sz w:val="22"/>
          <w:szCs w:val="22"/>
        </w:rPr>
      </w:pPr>
    </w:p>
    <w:p w:rsidR="00415A4B" w:rsidRDefault="002C10C4" w:rsidP="00E941EF">
      <w:pPr>
        <w:pStyle w:val="Header"/>
        <w:tabs>
          <w:tab w:val="clear" w:pos="4320"/>
          <w:tab w:val="clear" w:pos="8640"/>
        </w:tabs>
        <w:rPr>
          <w:rFonts w:ascii="Cambria" w:hAnsi="Cambria"/>
          <w:sz w:val="22"/>
          <w:szCs w:val="22"/>
        </w:rPr>
      </w:pPr>
      <w:r>
        <w:rPr>
          <w:rFonts w:ascii="Cambria" w:hAnsi="Cambria"/>
          <w:sz w:val="22"/>
          <w:szCs w:val="22"/>
        </w:rPr>
        <w:lastRenderedPageBreak/>
        <w:t xml:space="preserve">Ms. Julie </w:t>
      </w:r>
      <w:proofErr w:type="spellStart"/>
      <w:r>
        <w:rPr>
          <w:rFonts w:ascii="Cambria" w:hAnsi="Cambria"/>
          <w:sz w:val="22"/>
          <w:szCs w:val="22"/>
        </w:rPr>
        <w:t>Nolfo</w:t>
      </w:r>
      <w:proofErr w:type="spellEnd"/>
      <w:r>
        <w:rPr>
          <w:rFonts w:ascii="Cambria" w:hAnsi="Cambria"/>
          <w:sz w:val="22"/>
          <w:szCs w:val="22"/>
        </w:rPr>
        <w:t xml:space="preserve">, </w:t>
      </w:r>
      <w:r w:rsidR="00DA7122">
        <w:rPr>
          <w:rFonts w:ascii="Cambria" w:hAnsi="Cambria"/>
          <w:sz w:val="22"/>
          <w:szCs w:val="22"/>
        </w:rPr>
        <w:t xml:space="preserve">traffic operations engineer with </w:t>
      </w:r>
      <w:proofErr w:type="spellStart"/>
      <w:r w:rsidR="00DA7122">
        <w:rPr>
          <w:rFonts w:ascii="Cambria" w:hAnsi="Cambria"/>
          <w:sz w:val="22"/>
          <w:szCs w:val="22"/>
        </w:rPr>
        <w:t>Lochmueller</w:t>
      </w:r>
      <w:proofErr w:type="spellEnd"/>
      <w:r w:rsidR="00DA7122">
        <w:rPr>
          <w:rFonts w:ascii="Cambria" w:hAnsi="Cambria"/>
          <w:sz w:val="22"/>
          <w:szCs w:val="22"/>
        </w:rPr>
        <w:t xml:space="preserve"> Group, said that the two existing full access points to the site will be consolidated into one right-in/right-out, which has approval from MoDOT.  The traffic study was conducted </w:t>
      </w:r>
      <w:r w:rsidR="00415A4B">
        <w:rPr>
          <w:rFonts w:ascii="Cambria" w:hAnsi="Cambria"/>
          <w:sz w:val="22"/>
          <w:szCs w:val="22"/>
        </w:rPr>
        <w:t>focusing on</w:t>
      </w:r>
      <w:r w:rsidR="00DA7122">
        <w:rPr>
          <w:rFonts w:ascii="Cambria" w:hAnsi="Cambria"/>
          <w:sz w:val="22"/>
          <w:szCs w:val="22"/>
        </w:rPr>
        <w:t xml:space="preserve"> </w:t>
      </w:r>
      <w:r w:rsidR="00415A4B">
        <w:rPr>
          <w:rFonts w:ascii="Cambria" w:hAnsi="Cambria"/>
          <w:sz w:val="22"/>
          <w:szCs w:val="22"/>
        </w:rPr>
        <w:t xml:space="preserve">two current time periods, weekday afternoon and Saturday mid-day.  Historical data from 2016 was also used, </w:t>
      </w:r>
      <w:r w:rsidR="00C649E6">
        <w:rPr>
          <w:rFonts w:ascii="Cambria" w:hAnsi="Cambria"/>
          <w:sz w:val="22"/>
          <w:szCs w:val="22"/>
        </w:rPr>
        <w:t>reflecting pre</w:t>
      </w:r>
      <w:r w:rsidR="00415A4B">
        <w:rPr>
          <w:rFonts w:ascii="Cambria" w:hAnsi="Cambria"/>
          <w:sz w:val="22"/>
          <w:szCs w:val="22"/>
        </w:rPr>
        <w:t>-</w:t>
      </w:r>
      <w:proofErr w:type="spellStart"/>
      <w:r w:rsidR="00415A4B">
        <w:rPr>
          <w:rFonts w:ascii="Cambria" w:hAnsi="Cambria"/>
          <w:sz w:val="22"/>
          <w:szCs w:val="22"/>
        </w:rPr>
        <w:t>Covid</w:t>
      </w:r>
      <w:proofErr w:type="spellEnd"/>
      <w:r w:rsidR="00415A4B">
        <w:rPr>
          <w:rFonts w:ascii="Cambria" w:hAnsi="Cambria"/>
          <w:sz w:val="22"/>
          <w:szCs w:val="22"/>
        </w:rPr>
        <w:t xml:space="preserve"> traffic patterns, as well as full use of </w:t>
      </w:r>
      <w:proofErr w:type="spellStart"/>
      <w:r w:rsidR="00415A4B">
        <w:rPr>
          <w:rFonts w:ascii="Cambria" w:hAnsi="Cambria"/>
          <w:sz w:val="22"/>
          <w:szCs w:val="22"/>
        </w:rPr>
        <w:t>Olde</w:t>
      </w:r>
      <w:proofErr w:type="spellEnd"/>
      <w:r w:rsidR="00415A4B">
        <w:rPr>
          <w:rFonts w:ascii="Cambria" w:hAnsi="Cambria"/>
          <w:sz w:val="22"/>
          <w:szCs w:val="22"/>
        </w:rPr>
        <w:t xml:space="preserve"> Towne Plaza and the Ballwin Athletic Association fields.</w:t>
      </w:r>
      <w:r w:rsidR="00651329">
        <w:rPr>
          <w:rFonts w:ascii="Cambria" w:hAnsi="Cambria"/>
          <w:sz w:val="22"/>
          <w:szCs w:val="22"/>
        </w:rPr>
        <w:t xml:space="preserve">  </w:t>
      </w:r>
      <w:r w:rsidR="00415A4B">
        <w:rPr>
          <w:rFonts w:ascii="Cambria" w:hAnsi="Cambria"/>
          <w:sz w:val="22"/>
          <w:szCs w:val="22"/>
        </w:rPr>
        <w:t>Mayor Pogue asked if the studies accounted for cross-</w:t>
      </w:r>
      <w:r w:rsidR="00651329">
        <w:rPr>
          <w:rFonts w:ascii="Cambria" w:hAnsi="Cambria"/>
          <w:sz w:val="22"/>
          <w:szCs w:val="22"/>
        </w:rPr>
        <w:t>connectivity</w:t>
      </w:r>
      <w:r w:rsidR="00415A4B">
        <w:rPr>
          <w:rFonts w:ascii="Cambria" w:hAnsi="Cambria"/>
          <w:sz w:val="22"/>
          <w:szCs w:val="22"/>
        </w:rPr>
        <w:t xml:space="preserve"> to the properties to the west.  Ms. </w:t>
      </w:r>
      <w:proofErr w:type="spellStart"/>
      <w:r w:rsidR="00415A4B">
        <w:rPr>
          <w:rFonts w:ascii="Cambria" w:hAnsi="Cambria"/>
          <w:sz w:val="22"/>
          <w:szCs w:val="22"/>
        </w:rPr>
        <w:t>Nolfo</w:t>
      </w:r>
      <w:proofErr w:type="spellEnd"/>
      <w:r w:rsidR="00415A4B">
        <w:rPr>
          <w:rFonts w:ascii="Cambria" w:hAnsi="Cambria"/>
          <w:sz w:val="22"/>
          <w:szCs w:val="22"/>
        </w:rPr>
        <w:t xml:space="preserve"> said they did not.</w:t>
      </w:r>
    </w:p>
    <w:p w:rsidR="00415A4B" w:rsidRDefault="00415A4B" w:rsidP="00E941EF">
      <w:pPr>
        <w:pStyle w:val="Header"/>
        <w:tabs>
          <w:tab w:val="clear" w:pos="4320"/>
          <w:tab w:val="clear" w:pos="8640"/>
        </w:tabs>
        <w:rPr>
          <w:rFonts w:ascii="Cambria" w:hAnsi="Cambria"/>
          <w:sz w:val="22"/>
          <w:szCs w:val="22"/>
        </w:rPr>
      </w:pPr>
    </w:p>
    <w:p w:rsidR="00415A4B" w:rsidRDefault="00415A4B" w:rsidP="00E941EF">
      <w:pPr>
        <w:pStyle w:val="Header"/>
        <w:tabs>
          <w:tab w:val="clear" w:pos="4320"/>
          <w:tab w:val="clear" w:pos="8640"/>
        </w:tabs>
        <w:rPr>
          <w:rFonts w:ascii="Cambria" w:hAnsi="Cambria"/>
          <w:sz w:val="22"/>
          <w:szCs w:val="22"/>
        </w:rPr>
      </w:pPr>
      <w:r>
        <w:rPr>
          <w:rFonts w:ascii="Cambria" w:hAnsi="Cambria"/>
          <w:sz w:val="22"/>
          <w:szCs w:val="22"/>
        </w:rPr>
        <w:t>Mr. Bill Dowling, of</w:t>
      </w:r>
      <w:r w:rsidR="00651329">
        <w:rPr>
          <w:rFonts w:ascii="Cambria" w:hAnsi="Cambria"/>
          <w:sz w:val="22"/>
          <w:szCs w:val="22"/>
        </w:rPr>
        <w:t xml:space="preserve"> Dowling Enterprises</w:t>
      </w:r>
      <w:r>
        <w:rPr>
          <w:rFonts w:ascii="Cambria" w:hAnsi="Cambria"/>
          <w:sz w:val="22"/>
          <w:szCs w:val="22"/>
        </w:rPr>
        <w:t>, addressed the Commission</w:t>
      </w:r>
      <w:r w:rsidR="00651329" w:rsidRPr="00651329">
        <w:rPr>
          <w:rFonts w:ascii="Cambria" w:hAnsi="Cambria"/>
          <w:sz w:val="22"/>
          <w:szCs w:val="22"/>
        </w:rPr>
        <w:t xml:space="preserve"> </w:t>
      </w:r>
      <w:r w:rsidR="00651329">
        <w:rPr>
          <w:rFonts w:ascii="Cambria" w:hAnsi="Cambria"/>
          <w:sz w:val="22"/>
          <w:szCs w:val="22"/>
        </w:rPr>
        <w:t>regarding the proposed Tommy’s Express Car Wash</w:t>
      </w:r>
      <w:r>
        <w:rPr>
          <w:rFonts w:ascii="Cambria" w:hAnsi="Cambria"/>
          <w:sz w:val="22"/>
          <w:szCs w:val="22"/>
        </w:rPr>
        <w:t xml:space="preserve">.  </w:t>
      </w:r>
      <w:r w:rsidR="00651329">
        <w:rPr>
          <w:rFonts w:ascii="Cambria" w:hAnsi="Cambria"/>
          <w:sz w:val="22"/>
          <w:szCs w:val="22"/>
        </w:rPr>
        <w:t xml:space="preserve">He stated that his company is family-owned and will participate in the daily operations of the business.  Mr. Dowling said the environmentally friendly car wash reclaim system uses approximately 22 gallons, and none of the water goes into the storm system.  </w:t>
      </w:r>
      <w:r w:rsidR="00344061">
        <w:rPr>
          <w:rFonts w:ascii="Cambria" w:hAnsi="Cambria"/>
          <w:sz w:val="22"/>
          <w:szCs w:val="22"/>
        </w:rPr>
        <w:t>Mr. Dowling said with their efficient system, they can wash up to 200 cars/hour, which will prevent long queues.   Mayor Pogue asked how many employees would be on site.  Mr. Dowling said there would be 15-20 total employees, 5-6 during peak times.</w:t>
      </w:r>
    </w:p>
    <w:p w:rsidR="00344061" w:rsidRDefault="00344061" w:rsidP="00E941EF">
      <w:pPr>
        <w:pStyle w:val="Header"/>
        <w:tabs>
          <w:tab w:val="clear" w:pos="4320"/>
          <w:tab w:val="clear" w:pos="8640"/>
        </w:tabs>
        <w:rPr>
          <w:rFonts w:ascii="Cambria" w:hAnsi="Cambria"/>
          <w:sz w:val="22"/>
          <w:szCs w:val="22"/>
        </w:rPr>
      </w:pPr>
    </w:p>
    <w:p w:rsidR="00344061" w:rsidRDefault="00344061" w:rsidP="00E941EF">
      <w:pPr>
        <w:pStyle w:val="Header"/>
        <w:tabs>
          <w:tab w:val="clear" w:pos="4320"/>
          <w:tab w:val="clear" w:pos="8640"/>
        </w:tabs>
        <w:rPr>
          <w:rFonts w:ascii="Cambria" w:hAnsi="Cambria"/>
          <w:sz w:val="22"/>
          <w:szCs w:val="22"/>
        </w:rPr>
      </w:pPr>
      <w:r>
        <w:rPr>
          <w:rFonts w:ascii="Cambria" w:hAnsi="Cambria"/>
          <w:sz w:val="22"/>
          <w:szCs w:val="22"/>
        </w:rPr>
        <w:t xml:space="preserve">Mr. Ben </w:t>
      </w:r>
      <w:proofErr w:type="spellStart"/>
      <w:r>
        <w:rPr>
          <w:rFonts w:ascii="Cambria" w:hAnsi="Cambria"/>
          <w:sz w:val="22"/>
          <w:szCs w:val="22"/>
        </w:rPr>
        <w:t>Stegmann</w:t>
      </w:r>
      <w:proofErr w:type="spellEnd"/>
      <w:r>
        <w:rPr>
          <w:rFonts w:ascii="Cambria" w:hAnsi="Cambria"/>
          <w:sz w:val="22"/>
          <w:szCs w:val="22"/>
        </w:rPr>
        <w:t xml:space="preserve"> with Cypress Real Estate addressed the Commission regarding the proposed </w:t>
      </w:r>
      <w:r w:rsidR="00686C35">
        <w:rPr>
          <w:rFonts w:ascii="Cambria" w:hAnsi="Cambria"/>
          <w:sz w:val="22"/>
          <w:szCs w:val="22"/>
        </w:rPr>
        <w:t>“post-</w:t>
      </w:r>
      <w:proofErr w:type="spellStart"/>
      <w:r w:rsidR="00686C35">
        <w:rPr>
          <w:rFonts w:ascii="Cambria" w:hAnsi="Cambria"/>
          <w:sz w:val="22"/>
          <w:szCs w:val="22"/>
        </w:rPr>
        <w:t>Covid</w:t>
      </w:r>
      <w:proofErr w:type="spellEnd"/>
      <w:r w:rsidR="00686C35">
        <w:rPr>
          <w:rFonts w:ascii="Cambria" w:hAnsi="Cambria"/>
          <w:sz w:val="22"/>
          <w:szCs w:val="22"/>
        </w:rPr>
        <w:t xml:space="preserve">” </w:t>
      </w:r>
      <w:r>
        <w:rPr>
          <w:rFonts w:ascii="Cambria" w:hAnsi="Cambria"/>
          <w:sz w:val="22"/>
          <w:szCs w:val="22"/>
        </w:rPr>
        <w:t xml:space="preserve">Dunkin Donuts/Baskin Robbins development.  </w:t>
      </w:r>
      <w:r w:rsidR="00686C35">
        <w:rPr>
          <w:rFonts w:ascii="Cambria" w:hAnsi="Cambria"/>
          <w:sz w:val="22"/>
          <w:szCs w:val="22"/>
        </w:rPr>
        <w:t xml:space="preserve">Mr. </w:t>
      </w:r>
      <w:proofErr w:type="spellStart"/>
      <w:r w:rsidR="00686C35">
        <w:rPr>
          <w:rFonts w:ascii="Cambria" w:hAnsi="Cambria"/>
          <w:sz w:val="22"/>
          <w:szCs w:val="22"/>
        </w:rPr>
        <w:t>Stegmann</w:t>
      </w:r>
      <w:proofErr w:type="spellEnd"/>
      <w:r w:rsidR="00686C35">
        <w:rPr>
          <w:rFonts w:ascii="Cambria" w:hAnsi="Cambria"/>
          <w:sz w:val="22"/>
          <w:szCs w:val="22"/>
        </w:rPr>
        <w:t xml:space="preserve"> stated that the rear building will remain and the façade will be upgraded.  He said the needs of the BAA will be addressed as well.  With regards to cross-access, </w:t>
      </w:r>
      <w:r w:rsidR="00FC6495">
        <w:rPr>
          <w:rFonts w:ascii="Cambria" w:hAnsi="Cambria"/>
          <w:sz w:val="22"/>
          <w:szCs w:val="22"/>
        </w:rPr>
        <w:t xml:space="preserve">the neighbors to the west do not want cross access as they feel it will interfere with their loading dock, but </w:t>
      </w:r>
      <w:r w:rsidR="00686C35">
        <w:rPr>
          <w:rFonts w:ascii="Cambria" w:hAnsi="Cambria"/>
          <w:sz w:val="22"/>
          <w:szCs w:val="22"/>
        </w:rPr>
        <w:t>the biggest issue is topography.</w:t>
      </w:r>
      <w:r w:rsidR="00FC6495">
        <w:rPr>
          <w:rFonts w:ascii="Cambria" w:hAnsi="Cambria"/>
          <w:sz w:val="22"/>
          <w:szCs w:val="22"/>
        </w:rPr>
        <w:t xml:space="preserve">  Mayor Pogue said that a cross access easement</w:t>
      </w:r>
      <w:r w:rsidR="00B650EB">
        <w:rPr>
          <w:rFonts w:ascii="Cambria" w:hAnsi="Cambria"/>
          <w:sz w:val="22"/>
          <w:szCs w:val="22"/>
        </w:rPr>
        <w:t xml:space="preserve"> to the west</w:t>
      </w:r>
      <w:r w:rsidR="00FC6495">
        <w:rPr>
          <w:rFonts w:ascii="Cambria" w:hAnsi="Cambria"/>
          <w:sz w:val="22"/>
          <w:szCs w:val="22"/>
        </w:rPr>
        <w:t xml:space="preserve"> has already been granted.</w:t>
      </w:r>
      <w:r w:rsidR="00B650EB">
        <w:rPr>
          <w:rFonts w:ascii="Cambria" w:hAnsi="Cambria"/>
          <w:sz w:val="22"/>
          <w:szCs w:val="22"/>
        </w:rPr>
        <w:t xml:space="preserve">  Mr. </w:t>
      </w:r>
      <w:proofErr w:type="spellStart"/>
      <w:r w:rsidR="00B650EB">
        <w:rPr>
          <w:rFonts w:ascii="Cambria" w:hAnsi="Cambria"/>
          <w:sz w:val="22"/>
          <w:szCs w:val="22"/>
        </w:rPr>
        <w:t>Stegmann</w:t>
      </w:r>
      <w:proofErr w:type="spellEnd"/>
      <w:r w:rsidR="00B650EB">
        <w:rPr>
          <w:rFonts w:ascii="Cambria" w:hAnsi="Cambria"/>
          <w:sz w:val="22"/>
          <w:szCs w:val="22"/>
        </w:rPr>
        <w:t xml:space="preserve"> said that the grade is too steep to create a working cross access without creating a lot of problems.</w:t>
      </w:r>
    </w:p>
    <w:p w:rsidR="00FC6495" w:rsidRDefault="00FC6495" w:rsidP="00E941EF">
      <w:pPr>
        <w:pStyle w:val="Header"/>
        <w:tabs>
          <w:tab w:val="clear" w:pos="4320"/>
          <w:tab w:val="clear" w:pos="8640"/>
        </w:tabs>
        <w:rPr>
          <w:rFonts w:ascii="Cambria" w:hAnsi="Cambria"/>
          <w:sz w:val="22"/>
          <w:szCs w:val="22"/>
        </w:rPr>
      </w:pPr>
    </w:p>
    <w:p w:rsidR="001B3ED4" w:rsidRDefault="00FC6495" w:rsidP="00E941EF">
      <w:pPr>
        <w:pStyle w:val="Header"/>
        <w:tabs>
          <w:tab w:val="clear" w:pos="4320"/>
          <w:tab w:val="clear" w:pos="8640"/>
        </w:tabs>
        <w:rPr>
          <w:rFonts w:ascii="Cambria" w:hAnsi="Cambria"/>
          <w:sz w:val="22"/>
          <w:szCs w:val="22"/>
        </w:rPr>
      </w:pPr>
      <w:r>
        <w:rPr>
          <w:rFonts w:ascii="Cambria" w:hAnsi="Cambria"/>
          <w:sz w:val="22"/>
          <w:szCs w:val="22"/>
        </w:rPr>
        <w:t xml:space="preserve">City Attorney Jones asked if all three parcels currently lots of record.  Mr. </w:t>
      </w:r>
      <w:proofErr w:type="spellStart"/>
      <w:r>
        <w:rPr>
          <w:rFonts w:ascii="Cambria" w:hAnsi="Cambria"/>
          <w:sz w:val="22"/>
          <w:szCs w:val="22"/>
        </w:rPr>
        <w:t>Stegmann</w:t>
      </w:r>
      <w:proofErr w:type="spellEnd"/>
      <w:r>
        <w:rPr>
          <w:rFonts w:ascii="Cambria" w:hAnsi="Cambria"/>
          <w:sz w:val="22"/>
          <w:szCs w:val="22"/>
        </w:rPr>
        <w:t xml:space="preserve"> said the front two are, but he is not sure about the rear building.  Mr. Bennett explained the breakdown of the parcels.  </w:t>
      </w:r>
    </w:p>
    <w:p w:rsidR="00B650EB" w:rsidRDefault="00B650EB" w:rsidP="00E941EF">
      <w:pPr>
        <w:pStyle w:val="Header"/>
        <w:tabs>
          <w:tab w:val="clear" w:pos="4320"/>
          <w:tab w:val="clear" w:pos="8640"/>
        </w:tabs>
        <w:rPr>
          <w:rFonts w:ascii="Cambria" w:hAnsi="Cambria"/>
          <w:sz w:val="22"/>
          <w:szCs w:val="22"/>
        </w:rPr>
      </w:pPr>
    </w:p>
    <w:p w:rsidR="00B650EB" w:rsidRDefault="00B650EB" w:rsidP="00E941EF">
      <w:pPr>
        <w:pStyle w:val="Header"/>
        <w:tabs>
          <w:tab w:val="clear" w:pos="4320"/>
          <w:tab w:val="clear" w:pos="8640"/>
        </w:tabs>
        <w:rPr>
          <w:rFonts w:ascii="Cambria" w:hAnsi="Cambria"/>
          <w:sz w:val="22"/>
          <w:szCs w:val="22"/>
        </w:rPr>
      </w:pPr>
      <w:r>
        <w:rPr>
          <w:rFonts w:ascii="Cambria" w:hAnsi="Cambria"/>
          <w:sz w:val="22"/>
          <w:szCs w:val="22"/>
        </w:rPr>
        <w:t xml:space="preserve">Secretary Zimmerman asked about signage for the area of the crosswalk where pedestrians will have to walk in front of cars exiting the drive-thru.  Mr. </w:t>
      </w:r>
      <w:proofErr w:type="spellStart"/>
      <w:r>
        <w:rPr>
          <w:rFonts w:ascii="Cambria" w:hAnsi="Cambria"/>
          <w:sz w:val="22"/>
          <w:szCs w:val="22"/>
        </w:rPr>
        <w:t>Stegmann</w:t>
      </w:r>
      <w:proofErr w:type="spellEnd"/>
      <w:r>
        <w:rPr>
          <w:rFonts w:ascii="Cambria" w:hAnsi="Cambria"/>
          <w:sz w:val="22"/>
          <w:szCs w:val="22"/>
        </w:rPr>
        <w:t xml:space="preserve"> said there will be signage to watch for pedestrians.</w:t>
      </w:r>
      <w:r w:rsidR="00533FA2" w:rsidRPr="00533FA2">
        <w:rPr>
          <w:rFonts w:ascii="Cambria" w:hAnsi="Cambria"/>
          <w:sz w:val="22"/>
          <w:szCs w:val="22"/>
        </w:rPr>
        <w:t xml:space="preserve"> </w:t>
      </w:r>
      <w:r w:rsidR="00533FA2">
        <w:rPr>
          <w:rFonts w:ascii="Cambria" w:hAnsi="Cambria"/>
          <w:sz w:val="22"/>
          <w:szCs w:val="22"/>
        </w:rPr>
        <w:t xml:space="preserve"> Secretary Zimmerman asked if there will be a rear entrance.  Mr. </w:t>
      </w:r>
      <w:proofErr w:type="spellStart"/>
      <w:r w:rsidR="00533FA2">
        <w:rPr>
          <w:rFonts w:ascii="Cambria" w:hAnsi="Cambria"/>
          <w:sz w:val="22"/>
          <w:szCs w:val="22"/>
        </w:rPr>
        <w:t>Stegmann</w:t>
      </w:r>
      <w:proofErr w:type="spellEnd"/>
      <w:r w:rsidR="00533FA2">
        <w:rPr>
          <w:rFonts w:ascii="Cambria" w:hAnsi="Cambria"/>
          <w:sz w:val="22"/>
          <w:szCs w:val="22"/>
        </w:rPr>
        <w:t xml:space="preserve"> said there will most likely be one for employees and trash removal, but not for customers.</w:t>
      </w:r>
    </w:p>
    <w:p w:rsidR="00533FA2" w:rsidRDefault="00533FA2" w:rsidP="00E941EF">
      <w:pPr>
        <w:pStyle w:val="Header"/>
        <w:tabs>
          <w:tab w:val="clear" w:pos="4320"/>
          <w:tab w:val="clear" w:pos="8640"/>
        </w:tabs>
        <w:rPr>
          <w:rFonts w:ascii="Cambria" w:hAnsi="Cambria"/>
          <w:sz w:val="22"/>
          <w:szCs w:val="22"/>
        </w:rPr>
      </w:pPr>
    </w:p>
    <w:p w:rsidR="00533FA2" w:rsidRDefault="00533FA2" w:rsidP="00E941EF">
      <w:pPr>
        <w:pStyle w:val="Header"/>
        <w:tabs>
          <w:tab w:val="clear" w:pos="4320"/>
          <w:tab w:val="clear" w:pos="8640"/>
        </w:tabs>
        <w:rPr>
          <w:rFonts w:ascii="Cambria" w:hAnsi="Cambria"/>
          <w:sz w:val="22"/>
          <w:szCs w:val="22"/>
        </w:rPr>
      </w:pPr>
      <w:r>
        <w:rPr>
          <w:rFonts w:ascii="Cambria" w:hAnsi="Cambria"/>
          <w:sz w:val="22"/>
          <w:szCs w:val="22"/>
        </w:rPr>
        <w:t>Mayor Pogue said that he has major concerns with traffic flow</w:t>
      </w:r>
      <w:r w:rsidR="007C54BA">
        <w:rPr>
          <w:rFonts w:ascii="Cambria" w:hAnsi="Cambria"/>
          <w:sz w:val="22"/>
          <w:szCs w:val="22"/>
        </w:rPr>
        <w:t>,</w:t>
      </w:r>
      <w:r>
        <w:rPr>
          <w:rFonts w:ascii="Cambria" w:hAnsi="Cambria"/>
          <w:sz w:val="22"/>
          <w:szCs w:val="22"/>
        </w:rPr>
        <w:t xml:space="preserve"> parking</w:t>
      </w:r>
      <w:r w:rsidR="007C54BA">
        <w:rPr>
          <w:rFonts w:ascii="Cambria" w:hAnsi="Cambria"/>
          <w:sz w:val="22"/>
          <w:szCs w:val="22"/>
        </w:rPr>
        <w:t xml:space="preserve">, and the location of the vacuums along the main entrance.  Ms. </w:t>
      </w:r>
      <w:proofErr w:type="spellStart"/>
      <w:r w:rsidR="007C54BA">
        <w:rPr>
          <w:rFonts w:ascii="Cambria" w:hAnsi="Cambria"/>
          <w:sz w:val="22"/>
          <w:szCs w:val="22"/>
        </w:rPr>
        <w:t>Nolfo</w:t>
      </w:r>
      <w:proofErr w:type="spellEnd"/>
      <w:r w:rsidR="007C54BA">
        <w:rPr>
          <w:rFonts w:ascii="Cambria" w:hAnsi="Cambria"/>
          <w:sz w:val="22"/>
          <w:szCs w:val="22"/>
        </w:rPr>
        <w:t xml:space="preserve"> said that while there is a lot happening, Dunkin Donuts is not like a typical fast food restaurant with constant traffic.</w:t>
      </w:r>
      <w:r w:rsidR="00574401">
        <w:rPr>
          <w:rFonts w:ascii="Cambria" w:hAnsi="Cambria"/>
          <w:sz w:val="22"/>
          <w:szCs w:val="22"/>
        </w:rPr>
        <w:t xml:space="preserve">  Mr. Dowling said he will look into relocating the two vacuum spaces closest to Manchester.</w:t>
      </w:r>
      <w:r w:rsidR="008251D6">
        <w:rPr>
          <w:rFonts w:ascii="Cambria" w:hAnsi="Cambria"/>
          <w:sz w:val="22"/>
          <w:szCs w:val="22"/>
        </w:rPr>
        <w:t xml:space="preserve">  Mayor Pogue said even with moving or eliminating the two vacuum spaces closest to Manchester does not relieve the congestion of the site.  Chairman Weaver asked how much use the vacuums get.   Mr. Dowling said they are used periodically.</w:t>
      </w:r>
    </w:p>
    <w:p w:rsidR="008251D6" w:rsidRDefault="008251D6" w:rsidP="00E941EF">
      <w:pPr>
        <w:pStyle w:val="Header"/>
        <w:tabs>
          <w:tab w:val="clear" w:pos="4320"/>
          <w:tab w:val="clear" w:pos="8640"/>
        </w:tabs>
        <w:rPr>
          <w:rFonts w:ascii="Cambria" w:hAnsi="Cambria"/>
          <w:sz w:val="22"/>
          <w:szCs w:val="22"/>
        </w:rPr>
      </w:pPr>
    </w:p>
    <w:p w:rsidR="008251D6" w:rsidRDefault="008251D6" w:rsidP="00E941EF">
      <w:pPr>
        <w:pStyle w:val="Header"/>
        <w:tabs>
          <w:tab w:val="clear" w:pos="4320"/>
          <w:tab w:val="clear" w:pos="8640"/>
        </w:tabs>
        <w:rPr>
          <w:rFonts w:ascii="Cambria" w:hAnsi="Cambria"/>
          <w:sz w:val="22"/>
          <w:szCs w:val="22"/>
        </w:rPr>
      </w:pPr>
      <w:r>
        <w:rPr>
          <w:rFonts w:ascii="Cambria" w:hAnsi="Cambria"/>
          <w:sz w:val="22"/>
          <w:szCs w:val="22"/>
        </w:rPr>
        <w:t xml:space="preserve">Commissioner Alexander asked if the drive-thru lane could be moved and accessed from Manchester.  Mr. </w:t>
      </w:r>
      <w:proofErr w:type="spellStart"/>
      <w:r>
        <w:rPr>
          <w:rFonts w:ascii="Cambria" w:hAnsi="Cambria"/>
          <w:sz w:val="22"/>
          <w:szCs w:val="22"/>
        </w:rPr>
        <w:t>Stegmann</w:t>
      </w:r>
      <w:proofErr w:type="spellEnd"/>
      <w:r>
        <w:rPr>
          <w:rFonts w:ascii="Cambria" w:hAnsi="Cambria"/>
          <w:sz w:val="22"/>
          <w:szCs w:val="22"/>
        </w:rPr>
        <w:t xml:space="preserve"> and Ms. </w:t>
      </w:r>
      <w:proofErr w:type="spellStart"/>
      <w:r>
        <w:rPr>
          <w:rFonts w:ascii="Cambria" w:hAnsi="Cambria"/>
          <w:sz w:val="22"/>
          <w:szCs w:val="22"/>
        </w:rPr>
        <w:t>Nolfo</w:t>
      </w:r>
      <w:proofErr w:type="spellEnd"/>
      <w:r>
        <w:rPr>
          <w:rFonts w:ascii="Cambria" w:hAnsi="Cambria"/>
          <w:sz w:val="22"/>
          <w:szCs w:val="22"/>
        </w:rPr>
        <w:t xml:space="preserve"> said that would cause a problem if for some reason the line got backed up, as it would block Manchester Rd.  </w:t>
      </w:r>
    </w:p>
    <w:p w:rsidR="008251D6" w:rsidRDefault="008251D6" w:rsidP="00E941EF">
      <w:pPr>
        <w:pStyle w:val="Header"/>
        <w:tabs>
          <w:tab w:val="clear" w:pos="4320"/>
          <w:tab w:val="clear" w:pos="8640"/>
        </w:tabs>
        <w:rPr>
          <w:rFonts w:ascii="Cambria" w:hAnsi="Cambria"/>
          <w:sz w:val="22"/>
          <w:szCs w:val="22"/>
        </w:rPr>
      </w:pPr>
    </w:p>
    <w:p w:rsidR="008251D6" w:rsidRDefault="008251D6" w:rsidP="00E941EF">
      <w:pPr>
        <w:pStyle w:val="Header"/>
        <w:tabs>
          <w:tab w:val="clear" w:pos="4320"/>
          <w:tab w:val="clear" w:pos="8640"/>
        </w:tabs>
        <w:rPr>
          <w:rFonts w:ascii="Cambria" w:hAnsi="Cambria"/>
          <w:sz w:val="22"/>
          <w:szCs w:val="22"/>
        </w:rPr>
      </w:pPr>
      <w:r>
        <w:rPr>
          <w:rFonts w:ascii="Cambria" w:hAnsi="Cambria"/>
          <w:sz w:val="22"/>
          <w:szCs w:val="22"/>
        </w:rPr>
        <w:t xml:space="preserve">Mayor Pogue asked about product delivery.  Mr. Bennett said that deliveries would be made via a box truck, not a semi.  </w:t>
      </w:r>
      <w:r w:rsidR="00B02640">
        <w:rPr>
          <w:rFonts w:ascii="Cambria" w:hAnsi="Cambria"/>
          <w:sz w:val="22"/>
          <w:szCs w:val="22"/>
        </w:rPr>
        <w:t>Chairman Weaver said that Dunkin Donuts should have control over when the deliveries would take place; Mr. Bennett agreed.</w:t>
      </w:r>
    </w:p>
    <w:p w:rsidR="00B02640" w:rsidRDefault="00B02640" w:rsidP="00E941EF">
      <w:pPr>
        <w:pStyle w:val="Header"/>
        <w:tabs>
          <w:tab w:val="clear" w:pos="4320"/>
          <w:tab w:val="clear" w:pos="8640"/>
        </w:tabs>
        <w:rPr>
          <w:rFonts w:ascii="Cambria" w:hAnsi="Cambria"/>
          <w:sz w:val="22"/>
          <w:szCs w:val="22"/>
        </w:rPr>
      </w:pPr>
    </w:p>
    <w:p w:rsidR="00B02640" w:rsidRDefault="00B02640" w:rsidP="00E941EF">
      <w:pPr>
        <w:pStyle w:val="Header"/>
        <w:tabs>
          <w:tab w:val="clear" w:pos="4320"/>
          <w:tab w:val="clear" w:pos="8640"/>
        </w:tabs>
        <w:rPr>
          <w:rFonts w:ascii="Cambria" w:hAnsi="Cambria"/>
          <w:sz w:val="22"/>
          <w:szCs w:val="22"/>
        </w:rPr>
      </w:pPr>
      <w:r>
        <w:rPr>
          <w:rFonts w:ascii="Cambria" w:hAnsi="Cambria"/>
          <w:sz w:val="22"/>
          <w:szCs w:val="22"/>
        </w:rPr>
        <w:t xml:space="preserve">Commissioner Bolte asked how debris is filtered out in the recycled water for the car wash.  Mr. Dowling said that in the reclaim system the water goes through several filters before entering the reservoir that is used for undercarriage and tire cleaning.  A septic company comes periodically during off hours to remove the sediment.  </w:t>
      </w:r>
    </w:p>
    <w:p w:rsidR="00B02640" w:rsidRDefault="00B02640" w:rsidP="00E941EF">
      <w:pPr>
        <w:pStyle w:val="Header"/>
        <w:tabs>
          <w:tab w:val="clear" w:pos="4320"/>
          <w:tab w:val="clear" w:pos="8640"/>
        </w:tabs>
        <w:rPr>
          <w:rFonts w:ascii="Cambria" w:hAnsi="Cambria"/>
          <w:sz w:val="22"/>
          <w:szCs w:val="22"/>
        </w:rPr>
      </w:pPr>
    </w:p>
    <w:p w:rsidR="00B02640" w:rsidRDefault="00B02640" w:rsidP="00E941EF">
      <w:pPr>
        <w:pStyle w:val="Header"/>
        <w:tabs>
          <w:tab w:val="clear" w:pos="4320"/>
          <w:tab w:val="clear" w:pos="8640"/>
        </w:tabs>
        <w:rPr>
          <w:rFonts w:ascii="Cambria" w:hAnsi="Cambria"/>
          <w:sz w:val="22"/>
          <w:szCs w:val="22"/>
        </w:rPr>
      </w:pPr>
      <w:r>
        <w:rPr>
          <w:rFonts w:ascii="Cambria" w:hAnsi="Cambria"/>
          <w:sz w:val="22"/>
          <w:szCs w:val="22"/>
        </w:rPr>
        <w:t xml:space="preserve">Secretary Zimmerman asked where employees will park.  Mr. Bennett said there is ample parking at the </w:t>
      </w:r>
      <w:r w:rsidR="001120F0">
        <w:rPr>
          <w:rFonts w:ascii="Cambria" w:hAnsi="Cambria"/>
          <w:sz w:val="22"/>
          <w:szCs w:val="22"/>
        </w:rPr>
        <w:t>south end of the parcel</w:t>
      </w:r>
      <w:r>
        <w:rPr>
          <w:rFonts w:ascii="Cambria" w:hAnsi="Cambria"/>
          <w:sz w:val="22"/>
          <w:szCs w:val="22"/>
        </w:rPr>
        <w:t>.</w:t>
      </w:r>
      <w:r w:rsidR="00C00DA5">
        <w:rPr>
          <w:rFonts w:ascii="Cambria" w:hAnsi="Cambria"/>
          <w:sz w:val="22"/>
          <w:szCs w:val="22"/>
        </w:rPr>
        <w:t xml:space="preserve">  </w:t>
      </w:r>
      <w:r>
        <w:rPr>
          <w:rFonts w:ascii="Cambria" w:hAnsi="Cambria"/>
          <w:sz w:val="22"/>
          <w:szCs w:val="22"/>
        </w:rPr>
        <w:t xml:space="preserve">Alderman Roach asked about landscaping setbacks.  City Attorney Jones said it shows the landscaping setbacks on the </w:t>
      </w:r>
      <w:r w:rsidR="00862505">
        <w:rPr>
          <w:rFonts w:ascii="Cambria" w:hAnsi="Cambria"/>
          <w:sz w:val="22"/>
          <w:szCs w:val="22"/>
        </w:rPr>
        <w:t xml:space="preserve">submitted plans.   </w:t>
      </w:r>
    </w:p>
    <w:p w:rsidR="00862505" w:rsidRDefault="00862505" w:rsidP="00E941EF">
      <w:pPr>
        <w:pStyle w:val="Header"/>
        <w:tabs>
          <w:tab w:val="clear" w:pos="4320"/>
          <w:tab w:val="clear" w:pos="8640"/>
        </w:tabs>
        <w:rPr>
          <w:rFonts w:ascii="Cambria" w:hAnsi="Cambria"/>
          <w:sz w:val="22"/>
          <w:szCs w:val="22"/>
        </w:rPr>
      </w:pPr>
    </w:p>
    <w:p w:rsidR="00862505" w:rsidRPr="001A25AF" w:rsidRDefault="00862505" w:rsidP="00E941EF">
      <w:pPr>
        <w:pStyle w:val="Header"/>
        <w:tabs>
          <w:tab w:val="clear" w:pos="4320"/>
          <w:tab w:val="clear" w:pos="8640"/>
        </w:tabs>
        <w:rPr>
          <w:rFonts w:ascii="Cambria" w:hAnsi="Cambria"/>
          <w:sz w:val="22"/>
          <w:szCs w:val="22"/>
        </w:rPr>
      </w:pPr>
      <w:r w:rsidRPr="001A25AF">
        <w:rPr>
          <w:rFonts w:ascii="Cambria" w:hAnsi="Cambria"/>
          <w:sz w:val="22"/>
          <w:szCs w:val="22"/>
        </w:rPr>
        <w:t xml:space="preserve">Mayor Pogue asked if the Dunkin Donuts/Baskin Robbins is proposing outdoor seating.  Mr. </w:t>
      </w:r>
      <w:proofErr w:type="spellStart"/>
      <w:r w:rsidRPr="001A25AF">
        <w:rPr>
          <w:rFonts w:ascii="Cambria" w:hAnsi="Cambria"/>
          <w:sz w:val="22"/>
          <w:szCs w:val="22"/>
        </w:rPr>
        <w:t>Stegmann</w:t>
      </w:r>
      <w:proofErr w:type="spellEnd"/>
      <w:r w:rsidRPr="001A25AF">
        <w:rPr>
          <w:rFonts w:ascii="Cambria" w:hAnsi="Cambria"/>
          <w:sz w:val="22"/>
          <w:szCs w:val="22"/>
        </w:rPr>
        <w:t xml:space="preserve"> said there will not be outdoor seating.</w:t>
      </w:r>
    </w:p>
    <w:p w:rsidR="00B02640" w:rsidRPr="001A25AF" w:rsidRDefault="00B02640" w:rsidP="00E941EF">
      <w:pPr>
        <w:pStyle w:val="Header"/>
        <w:tabs>
          <w:tab w:val="clear" w:pos="4320"/>
          <w:tab w:val="clear" w:pos="8640"/>
        </w:tabs>
        <w:rPr>
          <w:rFonts w:ascii="Cambria" w:hAnsi="Cambria"/>
          <w:sz w:val="22"/>
          <w:szCs w:val="22"/>
        </w:rPr>
      </w:pPr>
      <w:r w:rsidRPr="001A25AF">
        <w:rPr>
          <w:rFonts w:ascii="Cambria" w:hAnsi="Cambria"/>
          <w:sz w:val="22"/>
          <w:szCs w:val="22"/>
        </w:rPr>
        <w:lastRenderedPageBreak/>
        <w:t xml:space="preserve">Commissioner Bolte asked about the power pole that is currently where the Manchester Road access will be located.  He is concerned it will impede sight lines.  Mr. Barrett said that the pole will be relocated in cooperation with Ameren Missouri.  If necessary, the electric will be run underground.  Ms. </w:t>
      </w:r>
      <w:proofErr w:type="spellStart"/>
      <w:r w:rsidRPr="001A25AF">
        <w:rPr>
          <w:rFonts w:ascii="Cambria" w:hAnsi="Cambria"/>
          <w:sz w:val="22"/>
          <w:szCs w:val="22"/>
        </w:rPr>
        <w:t>Nolfo</w:t>
      </w:r>
      <w:proofErr w:type="spellEnd"/>
      <w:r w:rsidRPr="001A25AF">
        <w:rPr>
          <w:rFonts w:ascii="Cambria" w:hAnsi="Cambria"/>
          <w:sz w:val="22"/>
          <w:szCs w:val="22"/>
        </w:rPr>
        <w:t xml:space="preserve"> said that MoDOT will not approve a plan that has sight distance limitations.</w:t>
      </w:r>
    </w:p>
    <w:p w:rsidR="001120F0" w:rsidRPr="001A25AF" w:rsidRDefault="001120F0" w:rsidP="00E941EF">
      <w:pPr>
        <w:pStyle w:val="Header"/>
        <w:tabs>
          <w:tab w:val="clear" w:pos="4320"/>
          <w:tab w:val="clear" w:pos="8640"/>
        </w:tabs>
        <w:rPr>
          <w:rFonts w:ascii="Cambria" w:hAnsi="Cambria"/>
          <w:sz w:val="22"/>
          <w:szCs w:val="22"/>
        </w:rPr>
      </w:pPr>
    </w:p>
    <w:p w:rsidR="001120F0" w:rsidRPr="001A25AF" w:rsidRDefault="001120F0" w:rsidP="001120F0">
      <w:pPr>
        <w:pStyle w:val="Header"/>
        <w:tabs>
          <w:tab w:val="clear" w:pos="4320"/>
          <w:tab w:val="clear" w:pos="8640"/>
        </w:tabs>
        <w:rPr>
          <w:rFonts w:ascii="Cambria" w:hAnsi="Cambria"/>
          <w:sz w:val="22"/>
          <w:szCs w:val="22"/>
        </w:rPr>
      </w:pPr>
      <w:r w:rsidRPr="001A25AF">
        <w:rPr>
          <w:rFonts w:ascii="Cambria" w:hAnsi="Cambria"/>
          <w:sz w:val="22"/>
          <w:szCs w:val="22"/>
        </w:rPr>
        <w:t>Secretary Zimmerman asked about clearance for emergency vehicles.  City Attorney Jones said he doesn’t see any issues.</w:t>
      </w:r>
    </w:p>
    <w:p w:rsidR="00FC6495" w:rsidRPr="001A25AF" w:rsidRDefault="00FC6495" w:rsidP="00E941EF">
      <w:pPr>
        <w:pStyle w:val="Header"/>
        <w:tabs>
          <w:tab w:val="clear" w:pos="4320"/>
          <w:tab w:val="clear" w:pos="8640"/>
        </w:tabs>
        <w:rPr>
          <w:rFonts w:ascii="Cambria" w:hAnsi="Cambria"/>
          <w:sz w:val="22"/>
          <w:szCs w:val="22"/>
        </w:rPr>
      </w:pPr>
    </w:p>
    <w:p w:rsidR="00CC78CB" w:rsidRPr="001A25AF" w:rsidRDefault="00FE3185" w:rsidP="00E941EF">
      <w:pPr>
        <w:pStyle w:val="Header"/>
        <w:tabs>
          <w:tab w:val="clear" w:pos="4320"/>
          <w:tab w:val="clear" w:pos="8640"/>
        </w:tabs>
        <w:rPr>
          <w:rFonts w:asciiTheme="majorHAnsi" w:hAnsiTheme="majorHAnsi"/>
          <w:sz w:val="22"/>
          <w:szCs w:val="22"/>
        </w:rPr>
      </w:pPr>
      <w:r w:rsidRPr="001A25AF">
        <w:rPr>
          <w:rFonts w:asciiTheme="majorHAnsi" w:hAnsiTheme="majorHAnsi"/>
          <w:sz w:val="22"/>
          <w:szCs w:val="22"/>
        </w:rPr>
        <w:t xml:space="preserve">Chairman Weaver opened the public hearing and asked if anyone wished to speak in favor of </w:t>
      </w:r>
      <w:r w:rsidR="008D7BDA" w:rsidRPr="001A25AF">
        <w:rPr>
          <w:rFonts w:asciiTheme="majorHAnsi" w:hAnsiTheme="majorHAnsi"/>
          <w:sz w:val="22"/>
          <w:szCs w:val="22"/>
        </w:rPr>
        <w:t xml:space="preserve">Petition </w:t>
      </w:r>
      <w:r w:rsidR="00E941EF" w:rsidRPr="001A25AF">
        <w:rPr>
          <w:rFonts w:asciiTheme="majorHAnsi" w:hAnsiTheme="majorHAnsi"/>
          <w:sz w:val="22"/>
          <w:szCs w:val="22"/>
        </w:rPr>
        <w:t>SUE 20-</w:t>
      </w:r>
      <w:r w:rsidR="00473C6C" w:rsidRPr="001A25AF">
        <w:rPr>
          <w:rFonts w:asciiTheme="majorHAnsi" w:hAnsiTheme="majorHAnsi"/>
          <w:sz w:val="22"/>
          <w:szCs w:val="22"/>
        </w:rPr>
        <w:t>07</w:t>
      </w:r>
      <w:r w:rsidRPr="001A25AF">
        <w:rPr>
          <w:rFonts w:asciiTheme="majorHAnsi" w:hAnsiTheme="majorHAnsi"/>
          <w:sz w:val="22"/>
          <w:szCs w:val="22"/>
        </w:rPr>
        <w:t xml:space="preserve">.  </w:t>
      </w:r>
      <w:r w:rsidR="00E941EF" w:rsidRPr="001A25AF">
        <w:rPr>
          <w:rFonts w:asciiTheme="majorHAnsi" w:hAnsiTheme="majorHAnsi"/>
          <w:sz w:val="22"/>
          <w:szCs w:val="22"/>
        </w:rPr>
        <w:t>No one came forward.</w:t>
      </w:r>
      <w:r w:rsidR="00CC391F" w:rsidRPr="001A25AF">
        <w:rPr>
          <w:rFonts w:asciiTheme="majorHAnsi" w:hAnsiTheme="majorHAnsi"/>
          <w:sz w:val="22"/>
          <w:szCs w:val="22"/>
        </w:rPr>
        <w:t xml:space="preserve"> Chairman Weaver asked if anyone wished to speak in opposition to the petition. </w:t>
      </w:r>
      <w:r w:rsidR="000556C4" w:rsidRPr="001A25AF">
        <w:rPr>
          <w:rFonts w:asciiTheme="majorHAnsi" w:hAnsiTheme="majorHAnsi"/>
          <w:sz w:val="22"/>
          <w:szCs w:val="22"/>
        </w:rPr>
        <w:t>No one came forward and Chairman Weaver closed the public hearing.</w:t>
      </w:r>
      <w:r w:rsidR="00CC391F" w:rsidRPr="001A25AF">
        <w:rPr>
          <w:rFonts w:asciiTheme="majorHAnsi" w:hAnsiTheme="majorHAnsi"/>
          <w:sz w:val="22"/>
          <w:szCs w:val="22"/>
        </w:rPr>
        <w:t xml:space="preserve"> </w:t>
      </w:r>
    </w:p>
    <w:p w:rsidR="00CC78CB" w:rsidRPr="001A25AF" w:rsidRDefault="00CC78CB" w:rsidP="00E941EF">
      <w:pPr>
        <w:pStyle w:val="Header"/>
        <w:tabs>
          <w:tab w:val="clear" w:pos="4320"/>
          <w:tab w:val="clear" w:pos="8640"/>
        </w:tabs>
        <w:rPr>
          <w:rFonts w:asciiTheme="majorHAnsi" w:hAnsiTheme="majorHAnsi"/>
          <w:sz w:val="22"/>
          <w:szCs w:val="22"/>
        </w:rPr>
      </w:pPr>
    </w:p>
    <w:p w:rsidR="006F1FAC" w:rsidRPr="001A25AF" w:rsidRDefault="00BA657D" w:rsidP="006F1FAC">
      <w:pPr>
        <w:pStyle w:val="Header"/>
        <w:tabs>
          <w:tab w:val="clear" w:pos="4320"/>
          <w:tab w:val="clear" w:pos="8640"/>
        </w:tabs>
        <w:rPr>
          <w:rFonts w:asciiTheme="majorHAnsi" w:hAnsiTheme="majorHAnsi"/>
          <w:sz w:val="22"/>
          <w:szCs w:val="22"/>
        </w:rPr>
      </w:pPr>
      <w:r w:rsidRPr="001A25AF">
        <w:rPr>
          <w:rFonts w:asciiTheme="majorHAnsi" w:hAnsiTheme="majorHAnsi"/>
          <w:sz w:val="22"/>
          <w:szCs w:val="22"/>
        </w:rPr>
        <w:t>Chairman Weaver opened the public hearing and asked if anyone wished to speak in favor of Petition SUE 20-</w:t>
      </w:r>
      <w:r w:rsidR="00473C6C" w:rsidRPr="001A25AF">
        <w:rPr>
          <w:rFonts w:asciiTheme="majorHAnsi" w:hAnsiTheme="majorHAnsi"/>
          <w:sz w:val="22"/>
          <w:szCs w:val="22"/>
        </w:rPr>
        <w:t>08</w:t>
      </w:r>
      <w:r w:rsidRPr="001A25AF">
        <w:rPr>
          <w:rFonts w:asciiTheme="majorHAnsi" w:hAnsiTheme="majorHAnsi"/>
          <w:sz w:val="22"/>
          <w:szCs w:val="22"/>
        </w:rPr>
        <w:t xml:space="preserve">.  No one came forward. Chairman Weaver asked if anyone wished to speak in opposition to the petition.  </w:t>
      </w:r>
      <w:r w:rsidR="006F1FAC" w:rsidRPr="001A25AF">
        <w:rPr>
          <w:rFonts w:asciiTheme="majorHAnsi" w:hAnsiTheme="majorHAnsi"/>
          <w:sz w:val="22"/>
          <w:szCs w:val="22"/>
        </w:rPr>
        <w:t>No one came forward, and Chairman Weaver closed the public hearing.</w:t>
      </w:r>
    </w:p>
    <w:p w:rsidR="001120F0" w:rsidRPr="001A25AF" w:rsidRDefault="001120F0" w:rsidP="006F1FAC">
      <w:pPr>
        <w:pStyle w:val="Header"/>
        <w:tabs>
          <w:tab w:val="clear" w:pos="4320"/>
          <w:tab w:val="clear" w:pos="8640"/>
        </w:tabs>
        <w:rPr>
          <w:rFonts w:asciiTheme="majorHAnsi" w:hAnsiTheme="majorHAnsi"/>
          <w:sz w:val="22"/>
          <w:szCs w:val="22"/>
        </w:rPr>
      </w:pPr>
    </w:p>
    <w:p w:rsidR="001120F0" w:rsidRPr="001A25AF" w:rsidRDefault="001120F0" w:rsidP="006F1FAC">
      <w:pPr>
        <w:pStyle w:val="Header"/>
        <w:tabs>
          <w:tab w:val="clear" w:pos="4320"/>
          <w:tab w:val="clear" w:pos="8640"/>
        </w:tabs>
        <w:rPr>
          <w:rFonts w:asciiTheme="majorHAnsi" w:hAnsiTheme="majorHAnsi"/>
          <w:sz w:val="22"/>
          <w:szCs w:val="22"/>
        </w:rPr>
      </w:pPr>
      <w:r w:rsidRPr="001A25AF">
        <w:rPr>
          <w:rFonts w:asciiTheme="majorHAnsi" w:hAnsiTheme="majorHAnsi"/>
          <w:sz w:val="22"/>
          <w:szCs w:val="22"/>
        </w:rPr>
        <w:t>Commissioner Bolte expressed his concerns about traffic congestion within the proposed development.</w:t>
      </w:r>
    </w:p>
    <w:p w:rsidR="001120F0" w:rsidRPr="001A25AF" w:rsidRDefault="001120F0" w:rsidP="006F1FAC">
      <w:pPr>
        <w:pStyle w:val="Header"/>
        <w:tabs>
          <w:tab w:val="clear" w:pos="4320"/>
          <w:tab w:val="clear" w:pos="8640"/>
        </w:tabs>
        <w:rPr>
          <w:rFonts w:asciiTheme="majorHAnsi" w:hAnsiTheme="majorHAnsi"/>
          <w:sz w:val="22"/>
          <w:szCs w:val="22"/>
        </w:rPr>
      </w:pPr>
    </w:p>
    <w:p w:rsidR="001120F0" w:rsidRPr="001A25AF" w:rsidRDefault="001120F0" w:rsidP="001120F0">
      <w:pPr>
        <w:pStyle w:val="Header"/>
        <w:tabs>
          <w:tab w:val="clear" w:pos="4320"/>
          <w:tab w:val="clear" w:pos="8640"/>
        </w:tabs>
        <w:rPr>
          <w:rFonts w:asciiTheme="minorHAnsi" w:hAnsiTheme="minorHAnsi"/>
          <w:b/>
          <w:color w:val="F79646"/>
          <w:sz w:val="22"/>
          <w:szCs w:val="22"/>
        </w:rPr>
      </w:pPr>
      <w:r w:rsidRPr="001A25AF">
        <w:rPr>
          <w:rFonts w:asciiTheme="majorHAnsi" w:hAnsiTheme="majorHAnsi"/>
          <w:sz w:val="22"/>
          <w:szCs w:val="22"/>
        </w:rPr>
        <w:t xml:space="preserve">Chairman Weaver made a motion to recommend approval of Petition SUE 20-07 to the Board of Aldermen, with the provision that the petitioner grant a cross-access easement to the west of the property, and the petitioner </w:t>
      </w:r>
      <w:proofErr w:type="spellStart"/>
      <w:r w:rsidRPr="001A25AF">
        <w:rPr>
          <w:rFonts w:asciiTheme="majorHAnsi" w:hAnsiTheme="majorHAnsi"/>
          <w:sz w:val="22"/>
          <w:szCs w:val="22"/>
        </w:rPr>
        <w:t>resubdivide</w:t>
      </w:r>
      <w:proofErr w:type="spellEnd"/>
      <w:r w:rsidRPr="001A25AF">
        <w:rPr>
          <w:rFonts w:asciiTheme="majorHAnsi" w:hAnsiTheme="majorHAnsi"/>
          <w:sz w:val="22"/>
          <w:szCs w:val="22"/>
        </w:rPr>
        <w:t xml:space="preserve"> the lots as necessary.  Secretary Zimmerman seconded the motion, </w:t>
      </w:r>
      <w:r w:rsidR="001A25AF" w:rsidRPr="001A25AF">
        <w:rPr>
          <w:rFonts w:asciiTheme="majorHAnsi" w:hAnsiTheme="majorHAnsi"/>
          <w:sz w:val="22"/>
          <w:szCs w:val="22"/>
        </w:rPr>
        <w:t>and a voice vote was taken with the following result:  Aye – Weaver, Zimmerman, Carr, Alexander, Silker, Winfrey, Pieknik, Pogue, Roach; Nay – Bolte.  The motion passed, 9-1.</w:t>
      </w:r>
    </w:p>
    <w:p w:rsidR="00833F7D" w:rsidRPr="001A25AF" w:rsidRDefault="00833F7D" w:rsidP="006F1FAC">
      <w:pPr>
        <w:pStyle w:val="Header"/>
        <w:tabs>
          <w:tab w:val="clear" w:pos="4320"/>
          <w:tab w:val="clear" w:pos="8640"/>
        </w:tabs>
        <w:rPr>
          <w:rFonts w:asciiTheme="majorHAnsi" w:hAnsiTheme="majorHAnsi"/>
          <w:sz w:val="22"/>
          <w:szCs w:val="22"/>
        </w:rPr>
      </w:pPr>
    </w:p>
    <w:p w:rsidR="001120F0" w:rsidRPr="001A25AF" w:rsidRDefault="001120F0" w:rsidP="001120F0">
      <w:pPr>
        <w:pStyle w:val="Header"/>
        <w:tabs>
          <w:tab w:val="clear" w:pos="4320"/>
          <w:tab w:val="clear" w:pos="8640"/>
        </w:tabs>
        <w:rPr>
          <w:rFonts w:asciiTheme="minorHAnsi" w:hAnsiTheme="minorHAnsi"/>
          <w:b/>
          <w:color w:val="F79646"/>
          <w:sz w:val="22"/>
          <w:szCs w:val="22"/>
        </w:rPr>
      </w:pPr>
      <w:r w:rsidRPr="001A25AF">
        <w:rPr>
          <w:rFonts w:asciiTheme="majorHAnsi" w:hAnsiTheme="majorHAnsi"/>
          <w:sz w:val="22"/>
          <w:szCs w:val="22"/>
        </w:rPr>
        <w:t xml:space="preserve">Chairman Weaver made a motion to recommend approval of Petition SUE 20-08 to the Board of Aldermen, with the provision that the petitioner </w:t>
      </w:r>
      <w:proofErr w:type="spellStart"/>
      <w:r w:rsidRPr="001A25AF">
        <w:rPr>
          <w:rFonts w:asciiTheme="majorHAnsi" w:hAnsiTheme="majorHAnsi"/>
          <w:sz w:val="22"/>
          <w:szCs w:val="22"/>
        </w:rPr>
        <w:t>resubdivide</w:t>
      </w:r>
      <w:proofErr w:type="spellEnd"/>
      <w:r w:rsidRPr="001A25AF">
        <w:rPr>
          <w:rFonts w:asciiTheme="majorHAnsi" w:hAnsiTheme="majorHAnsi"/>
          <w:sz w:val="22"/>
          <w:szCs w:val="22"/>
        </w:rPr>
        <w:t xml:space="preserve"> the lots as necessary.  </w:t>
      </w:r>
      <w:r w:rsidR="001A25AF" w:rsidRPr="001A25AF">
        <w:rPr>
          <w:rFonts w:asciiTheme="majorHAnsi" w:hAnsiTheme="majorHAnsi"/>
          <w:sz w:val="22"/>
          <w:szCs w:val="22"/>
        </w:rPr>
        <w:t>Secretary Zimmerman seconded the motion, and a voice vote was taken with the following result:  Aye – Weaver, Zimmerman, Carr, Alexander, Silker, Winfrey, Pieknik, Pogue, Roach; Nay – Bolte.  The motion passed, 9-1.</w:t>
      </w:r>
    </w:p>
    <w:p w:rsidR="001120F0" w:rsidRDefault="001120F0" w:rsidP="001120F0">
      <w:pPr>
        <w:pStyle w:val="Header"/>
        <w:tabs>
          <w:tab w:val="clear" w:pos="4320"/>
          <w:tab w:val="clear" w:pos="8640"/>
        </w:tabs>
        <w:rPr>
          <w:rFonts w:asciiTheme="majorHAnsi" w:hAnsiTheme="majorHAnsi"/>
          <w:szCs w:val="24"/>
        </w:rPr>
      </w:pPr>
    </w:p>
    <w:p w:rsidR="00487E3D" w:rsidRPr="00487E3D" w:rsidRDefault="00473C6C" w:rsidP="00487E3D">
      <w:pPr>
        <w:widowControl w:val="0"/>
        <w:tabs>
          <w:tab w:val="right" w:pos="360"/>
          <w:tab w:val="left" w:pos="540"/>
          <w:tab w:val="center" w:pos="4680"/>
        </w:tabs>
        <w:ind w:left="360" w:right="-288" w:hanging="360"/>
        <w:rPr>
          <w:rFonts w:asciiTheme="minorHAnsi" w:hAnsiTheme="minorHAnsi"/>
          <w:b/>
          <w:color w:val="F79646"/>
          <w:sz w:val="28"/>
          <w:szCs w:val="24"/>
        </w:rPr>
      </w:pPr>
      <w:r>
        <w:rPr>
          <w:rFonts w:asciiTheme="minorHAnsi" w:hAnsiTheme="minorHAnsi"/>
          <w:b/>
          <w:color w:val="F79646"/>
          <w:sz w:val="28"/>
          <w:szCs w:val="24"/>
        </w:rPr>
        <w:t>SUE 20-09</w:t>
      </w:r>
      <w:r w:rsidR="00487E3D" w:rsidRPr="00487E3D">
        <w:rPr>
          <w:rFonts w:asciiTheme="minorHAnsi" w:hAnsiTheme="minorHAnsi"/>
          <w:b/>
          <w:color w:val="F79646"/>
          <w:sz w:val="28"/>
          <w:szCs w:val="24"/>
        </w:rPr>
        <w:t xml:space="preserve"> – Special Use Exception (</w:t>
      </w:r>
      <w:r>
        <w:rPr>
          <w:rFonts w:asciiTheme="minorHAnsi" w:hAnsiTheme="minorHAnsi"/>
          <w:b/>
          <w:color w:val="F79646"/>
          <w:sz w:val="28"/>
          <w:szCs w:val="24"/>
        </w:rPr>
        <w:t>ATM</w:t>
      </w:r>
      <w:r w:rsidR="00487E3D" w:rsidRPr="00487E3D">
        <w:rPr>
          <w:rFonts w:asciiTheme="minorHAnsi" w:hAnsiTheme="minorHAnsi"/>
          <w:b/>
          <w:color w:val="F79646"/>
          <w:sz w:val="28"/>
          <w:szCs w:val="24"/>
        </w:rPr>
        <w:t>)</w:t>
      </w:r>
    </w:p>
    <w:p w:rsidR="00487E3D" w:rsidRPr="00F701B0" w:rsidRDefault="00487E3D" w:rsidP="00487E3D">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sidR="00473C6C">
        <w:rPr>
          <w:rFonts w:asciiTheme="majorHAnsi" w:hAnsiTheme="majorHAnsi" w:cs="Arial"/>
          <w:bCs/>
          <w:szCs w:val="24"/>
        </w:rPr>
        <w:t>Chase ATM, 14660</w:t>
      </w:r>
      <w:r>
        <w:rPr>
          <w:rFonts w:asciiTheme="majorHAnsi" w:hAnsiTheme="majorHAnsi" w:cs="Arial"/>
          <w:bCs/>
          <w:szCs w:val="24"/>
        </w:rPr>
        <w:t xml:space="preserve"> Manchester Road</w:t>
      </w:r>
    </w:p>
    <w:p w:rsidR="00487E3D" w:rsidRPr="00487E3D" w:rsidRDefault="00487E3D" w:rsidP="00487E3D">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487E3D">
        <w:rPr>
          <w:rFonts w:asciiTheme="majorHAnsi" w:hAnsiTheme="majorHAnsi" w:cs="Arial"/>
          <w:bCs/>
          <w:i/>
          <w:sz w:val="22"/>
          <w:szCs w:val="22"/>
        </w:rPr>
        <w:t xml:space="preserve">Petitioner:  </w:t>
      </w:r>
      <w:r w:rsidR="00473C6C">
        <w:rPr>
          <w:rFonts w:asciiTheme="majorHAnsi" w:hAnsiTheme="majorHAnsi" w:cs="Arial"/>
          <w:bCs/>
          <w:i/>
          <w:sz w:val="22"/>
          <w:szCs w:val="22"/>
        </w:rPr>
        <w:t xml:space="preserve">Mr. John </w:t>
      </w:r>
      <w:proofErr w:type="spellStart"/>
      <w:r w:rsidR="00473C6C">
        <w:rPr>
          <w:rFonts w:asciiTheme="majorHAnsi" w:hAnsiTheme="majorHAnsi" w:cs="Arial"/>
          <w:bCs/>
          <w:i/>
          <w:sz w:val="22"/>
          <w:szCs w:val="22"/>
        </w:rPr>
        <w:t>Brannin</w:t>
      </w:r>
      <w:proofErr w:type="spellEnd"/>
      <w:r w:rsidRPr="00487E3D">
        <w:rPr>
          <w:rFonts w:asciiTheme="majorHAnsi" w:hAnsiTheme="majorHAnsi" w:cs="Arial"/>
          <w:bCs/>
          <w:i/>
          <w:sz w:val="22"/>
          <w:szCs w:val="22"/>
        </w:rPr>
        <w:t xml:space="preserve">, </w:t>
      </w:r>
      <w:r w:rsidR="00473C6C">
        <w:rPr>
          <w:rFonts w:asciiTheme="majorHAnsi" w:hAnsiTheme="majorHAnsi" w:cs="Arial"/>
          <w:bCs/>
          <w:i/>
          <w:sz w:val="22"/>
          <w:szCs w:val="22"/>
        </w:rPr>
        <w:t>3753 Suffolk</w:t>
      </w:r>
      <w:r w:rsidRPr="00487E3D">
        <w:rPr>
          <w:rFonts w:asciiTheme="majorHAnsi" w:hAnsiTheme="majorHAnsi" w:cs="Arial"/>
          <w:bCs/>
          <w:i/>
          <w:sz w:val="22"/>
          <w:szCs w:val="22"/>
        </w:rPr>
        <w:t xml:space="preserve"> Dr, </w:t>
      </w:r>
      <w:r w:rsidR="00473C6C">
        <w:rPr>
          <w:rFonts w:asciiTheme="majorHAnsi" w:hAnsiTheme="majorHAnsi" w:cs="Arial"/>
          <w:bCs/>
          <w:i/>
          <w:sz w:val="22"/>
          <w:szCs w:val="22"/>
        </w:rPr>
        <w:t>Tallahassee</w:t>
      </w:r>
      <w:r w:rsidRPr="00487E3D">
        <w:rPr>
          <w:rFonts w:asciiTheme="majorHAnsi" w:hAnsiTheme="majorHAnsi" w:cs="Arial"/>
          <w:bCs/>
          <w:i/>
          <w:sz w:val="22"/>
          <w:szCs w:val="22"/>
        </w:rPr>
        <w:t xml:space="preserve"> </w:t>
      </w:r>
      <w:r w:rsidR="00473C6C">
        <w:rPr>
          <w:rFonts w:asciiTheme="majorHAnsi" w:hAnsiTheme="majorHAnsi" w:cs="Arial"/>
          <w:bCs/>
          <w:i/>
          <w:sz w:val="22"/>
          <w:szCs w:val="22"/>
        </w:rPr>
        <w:t>FL</w:t>
      </w:r>
      <w:r w:rsidR="00F45E87">
        <w:rPr>
          <w:rFonts w:asciiTheme="majorHAnsi" w:hAnsiTheme="majorHAnsi" w:cs="Arial"/>
          <w:bCs/>
          <w:i/>
          <w:sz w:val="22"/>
          <w:szCs w:val="22"/>
        </w:rPr>
        <w:t xml:space="preserve"> 32309</w:t>
      </w:r>
    </w:p>
    <w:p w:rsidR="006F1FAC" w:rsidRPr="00A346D9" w:rsidRDefault="006F1FAC" w:rsidP="00494452">
      <w:pPr>
        <w:rPr>
          <w:rFonts w:ascii="Cambria" w:hAnsi="Cambria"/>
          <w:sz w:val="22"/>
          <w:szCs w:val="22"/>
        </w:rPr>
      </w:pPr>
    </w:p>
    <w:p w:rsidR="001A25AF" w:rsidRPr="00C00DA5" w:rsidRDefault="001A25AF" w:rsidP="00494452">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 xml:space="preserve">Ms. </w:t>
      </w:r>
      <w:proofErr w:type="spellStart"/>
      <w:r w:rsidRPr="00C00DA5">
        <w:rPr>
          <w:rFonts w:asciiTheme="majorHAnsi" w:hAnsiTheme="majorHAnsi"/>
          <w:sz w:val="22"/>
          <w:szCs w:val="22"/>
        </w:rPr>
        <w:t>Micki</w:t>
      </w:r>
      <w:proofErr w:type="spellEnd"/>
      <w:r w:rsidRPr="00C00DA5">
        <w:rPr>
          <w:rFonts w:asciiTheme="majorHAnsi" w:hAnsiTheme="majorHAnsi"/>
          <w:sz w:val="22"/>
          <w:szCs w:val="22"/>
        </w:rPr>
        <w:t xml:space="preserve"> </w:t>
      </w:r>
      <w:proofErr w:type="spellStart"/>
      <w:r w:rsidRPr="00C00DA5">
        <w:rPr>
          <w:rFonts w:asciiTheme="majorHAnsi" w:hAnsiTheme="majorHAnsi"/>
          <w:sz w:val="22"/>
          <w:szCs w:val="22"/>
        </w:rPr>
        <w:t>Wehmeier</w:t>
      </w:r>
      <w:proofErr w:type="spellEnd"/>
      <w:r w:rsidRPr="00C00DA5">
        <w:rPr>
          <w:rFonts w:asciiTheme="majorHAnsi" w:hAnsiTheme="majorHAnsi"/>
          <w:sz w:val="22"/>
          <w:szCs w:val="22"/>
        </w:rPr>
        <w:t xml:space="preserve"> of Aligned Studio Architects, addressed the Commission, requesting approval for the proposed ATM site.  Chase is proposing to use the existing location, which is on the west side of Maple Ln, across from the former Steak n’ Shake.  The current concrete platform will be demolished.  The drive lane next to the ATM will be w</w:t>
      </w:r>
      <w:r w:rsidR="00A346D9" w:rsidRPr="00C00DA5">
        <w:rPr>
          <w:rFonts w:asciiTheme="majorHAnsi" w:hAnsiTheme="majorHAnsi"/>
          <w:sz w:val="22"/>
          <w:szCs w:val="22"/>
        </w:rPr>
        <w:t xml:space="preserve">ider and safer, and a new light standard will be installed.  The SUE that was in place for the previous bank’s ATM has expired, necessitating this petition.  </w:t>
      </w:r>
    </w:p>
    <w:p w:rsidR="00A346D9" w:rsidRPr="00C00DA5" w:rsidRDefault="00A346D9" w:rsidP="00494452">
      <w:pPr>
        <w:pStyle w:val="Header"/>
        <w:tabs>
          <w:tab w:val="clear" w:pos="4320"/>
          <w:tab w:val="clear" w:pos="8640"/>
        </w:tabs>
        <w:rPr>
          <w:rFonts w:asciiTheme="majorHAnsi" w:hAnsiTheme="majorHAnsi"/>
          <w:sz w:val="22"/>
          <w:szCs w:val="22"/>
        </w:rPr>
      </w:pPr>
    </w:p>
    <w:p w:rsidR="00A346D9" w:rsidRPr="00C00DA5" w:rsidRDefault="00A346D9" w:rsidP="00494452">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 xml:space="preserve">Commissioner Bolte asked if the proposed ATM and island is smaller.  Ms. </w:t>
      </w:r>
      <w:proofErr w:type="spellStart"/>
      <w:r w:rsidRPr="00C00DA5">
        <w:rPr>
          <w:rFonts w:asciiTheme="majorHAnsi" w:hAnsiTheme="majorHAnsi"/>
          <w:sz w:val="22"/>
          <w:szCs w:val="22"/>
        </w:rPr>
        <w:t>Wehmeier</w:t>
      </w:r>
      <w:proofErr w:type="spellEnd"/>
      <w:r w:rsidRPr="00C00DA5">
        <w:rPr>
          <w:rFonts w:asciiTheme="majorHAnsi" w:hAnsiTheme="majorHAnsi"/>
          <w:sz w:val="22"/>
          <w:szCs w:val="22"/>
        </w:rPr>
        <w:t xml:space="preserve"> said that it is four feet wide; the previous one was six feet wide.  Secretary Zimmerman asked how long construction would take.  Ms. </w:t>
      </w:r>
      <w:proofErr w:type="spellStart"/>
      <w:r w:rsidRPr="00C00DA5">
        <w:rPr>
          <w:rFonts w:asciiTheme="majorHAnsi" w:hAnsiTheme="majorHAnsi"/>
          <w:sz w:val="22"/>
          <w:szCs w:val="22"/>
        </w:rPr>
        <w:t>Wehmeier</w:t>
      </w:r>
      <w:proofErr w:type="spellEnd"/>
      <w:r w:rsidRPr="00C00DA5">
        <w:rPr>
          <w:rFonts w:asciiTheme="majorHAnsi" w:hAnsiTheme="majorHAnsi"/>
          <w:sz w:val="22"/>
          <w:szCs w:val="22"/>
        </w:rPr>
        <w:t xml:space="preserve"> said that it is prefab, so it will go quickly.</w:t>
      </w:r>
    </w:p>
    <w:p w:rsidR="00A346D9" w:rsidRPr="00C00DA5" w:rsidRDefault="00A346D9" w:rsidP="00494452">
      <w:pPr>
        <w:pStyle w:val="Header"/>
        <w:tabs>
          <w:tab w:val="clear" w:pos="4320"/>
          <w:tab w:val="clear" w:pos="8640"/>
        </w:tabs>
        <w:rPr>
          <w:rFonts w:asciiTheme="majorHAnsi" w:hAnsiTheme="majorHAnsi"/>
          <w:sz w:val="22"/>
          <w:szCs w:val="22"/>
        </w:rPr>
      </w:pPr>
    </w:p>
    <w:p w:rsidR="00A346D9" w:rsidRPr="00C00DA5" w:rsidRDefault="00A346D9" w:rsidP="00494452">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Commissioner Carr asked if there were any problems with the previous ATM.  City Attorney Jones said that it was removed a long time ago, but he is not aware of any concerns.  Alderman Roach said that the site has good visibility and lighting.</w:t>
      </w:r>
    </w:p>
    <w:p w:rsidR="001A25AF" w:rsidRPr="00C00DA5" w:rsidRDefault="001A25AF" w:rsidP="00494452">
      <w:pPr>
        <w:pStyle w:val="Header"/>
        <w:tabs>
          <w:tab w:val="clear" w:pos="4320"/>
          <w:tab w:val="clear" w:pos="8640"/>
        </w:tabs>
        <w:rPr>
          <w:rFonts w:asciiTheme="majorHAnsi" w:hAnsiTheme="majorHAnsi"/>
          <w:sz w:val="22"/>
          <w:szCs w:val="22"/>
        </w:rPr>
      </w:pPr>
    </w:p>
    <w:p w:rsidR="00494452" w:rsidRPr="00C00DA5" w:rsidRDefault="00494452" w:rsidP="00494452">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 xml:space="preserve">Chairman Weaver opened the public hearing and asked if anyone wished to speak in favor of </w:t>
      </w:r>
      <w:r w:rsidR="00F45E87" w:rsidRPr="00C00DA5">
        <w:rPr>
          <w:rFonts w:asciiTheme="majorHAnsi" w:hAnsiTheme="majorHAnsi"/>
          <w:sz w:val="22"/>
          <w:szCs w:val="22"/>
        </w:rPr>
        <w:t>Petition SUE 20-09</w:t>
      </w:r>
      <w:r w:rsidRPr="00C00DA5">
        <w:rPr>
          <w:rFonts w:asciiTheme="majorHAnsi" w:hAnsiTheme="majorHAnsi"/>
          <w:sz w:val="22"/>
          <w:szCs w:val="22"/>
        </w:rPr>
        <w:t>.  No one came forward. Chairman Weaver asked if anyone wished to speak in opposition to the petition.  No one came forward, and Chairman Weaver closed the public hearing.</w:t>
      </w:r>
    </w:p>
    <w:p w:rsidR="00A346D9" w:rsidRPr="00C00DA5" w:rsidRDefault="00A346D9" w:rsidP="00494452">
      <w:pPr>
        <w:pStyle w:val="Header"/>
        <w:tabs>
          <w:tab w:val="clear" w:pos="4320"/>
          <w:tab w:val="clear" w:pos="8640"/>
        </w:tabs>
        <w:rPr>
          <w:rFonts w:asciiTheme="majorHAnsi" w:hAnsiTheme="majorHAnsi"/>
          <w:sz w:val="22"/>
          <w:szCs w:val="22"/>
        </w:rPr>
      </w:pPr>
    </w:p>
    <w:p w:rsidR="00A346D9" w:rsidRPr="00C00DA5" w:rsidRDefault="00C00DA5" w:rsidP="00A346D9">
      <w:pPr>
        <w:pStyle w:val="Header"/>
        <w:tabs>
          <w:tab w:val="clear" w:pos="4320"/>
          <w:tab w:val="clear" w:pos="8640"/>
        </w:tabs>
        <w:rPr>
          <w:rFonts w:asciiTheme="minorHAnsi" w:hAnsiTheme="minorHAnsi"/>
          <w:b/>
          <w:color w:val="F79646"/>
          <w:sz w:val="22"/>
          <w:szCs w:val="22"/>
        </w:rPr>
      </w:pPr>
      <w:r w:rsidRPr="00C00DA5">
        <w:rPr>
          <w:rFonts w:asciiTheme="majorHAnsi" w:hAnsiTheme="majorHAnsi"/>
          <w:sz w:val="22"/>
          <w:szCs w:val="22"/>
        </w:rPr>
        <w:t>Mayor Pogue</w:t>
      </w:r>
      <w:r w:rsidR="00A346D9" w:rsidRPr="00C00DA5">
        <w:rPr>
          <w:rFonts w:asciiTheme="majorHAnsi" w:hAnsiTheme="majorHAnsi"/>
          <w:sz w:val="22"/>
          <w:szCs w:val="22"/>
        </w:rPr>
        <w:t xml:space="preserve"> made a motion to recommend approval of Petition SUE 20-</w:t>
      </w:r>
      <w:r w:rsidRPr="00C00DA5">
        <w:rPr>
          <w:rFonts w:asciiTheme="majorHAnsi" w:hAnsiTheme="majorHAnsi"/>
          <w:sz w:val="22"/>
          <w:szCs w:val="22"/>
        </w:rPr>
        <w:t>09</w:t>
      </w:r>
      <w:r w:rsidR="00A346D9" w:rsidRPr="00C00DA5">
        <w:rPr>
          <w:rFonts w:asciiTheme="majorHAnsi" w:hAnsiTheme="majorHAnsi"/>
          <w:sz w:val="22"/>
          <w:szCs w:val="22"/>
        </w:rPr>
        <w:t xml:space="preserve"> to the Board of Aldermen.  Secretary Zimmerman seconded the motion, </w:t>
      </w:r>
      <w:r w:rsidRPr="00C00DA5">
        <w:rPr>
          <w:rFonts w:asciiTheme="majorHAnsi" w:hAnsiTheme="majorHAnsi"/>
          <w:sz w:val="22"/>
          <w:szCs w:val="22"/>
        </w:rPr>
        <w:t>which received unanimous approval from the Commission members present</w:t>
      </w:r>
      <w:r w:rsidR="00A346D9" w:rsidRPr="00C00DA5">
        <w:rPr>
          <w:rFonts w:asciiTheme="majorHAnsi" w:hAnsiTheme="majorHAnsi"/>
          <w:sz w:val="22"/>
          <w:szCs w:val="22"/>
        </w:rPr>
        <w:t>.</w:t>
      </w:r>
    </w:p>
    <w:p w:rsidR="00A346D9" w:rsidRPr="00C00DA5" w:rsidRDefault="00A346D9" w:rsidP="00494452">
      <w:pPr>
        <w:pStyle w:val="Header"/>
        <w:tabs>
          <w:tab w:val="clear" w:pos="4320"/>
          <w:tab w:val="clear" w:pos="8640"/>
        </w:tabs>
        <w:rPr>
          <w:rFonts w:asciiTheme="majorHAnsi" w:hAnsiTheme="majorHAnsi"/>
          <w:sz w:val="22"/>
          <w:szCs w:val="22"/>
        </w:rPr>
      </w:pPr>
    </w:p>
    <w:p w:rsidR="006F1FAC" w:rsidRPr="00C00DA5" w:rsidRDefault="006F1FAC" w:rsidP="006F1FAC">
      <w:pPr>
        <w:pStyle w:val="Header"/>
        <w:tabs>
          <w:tab w:val="clear" w:pos="4320"/>
          <w:tab w:val="clear" w:pos="8640"/>
        </w:tabs>
        <w:rPr>
          <w:rFonts w:asciiTheme="majorHAnsi" w:hAnsiTheme="majorHAnsi"/>
          <w:sz w:val="22"/>
          <w:szCs w:val="22"/>
        </w:rPr>
      </w:pPr>
    </w:p>
    <w:p w:rsidR="00F45E87" w:rsidRPr="00487E3D" w:rsidRDefault="00F45E87" w:rsidP="00F45E87">
      <w:pPr>
        <w:widowControl w:val="0"/>
        <w:tabs>
          <w:tab w:val="right" w:pos="360"/>
          <w:tab w:val="left" w:pos="540"/>
          <w:tab w:val="center" w:pos="4680"/>
        </w:tabs>
        <w:ind w:left="360" w:right="-288" w:hanging="360"/>
        <w:rPr>
          <w:rFonts w:asciiTheme="minorHAnsi" w:hAnsiTheme="minorHAnsi"/>
          <w:b/>
          <w:color w:val="F79646"/>
          <w:sz w:val="28"/>
          <w:szCs w:val="24"/>
        </w:rPr>
      </w:pPr>
      <w:r>
        <w:rPr>
          <w:rFonts w:asciiTheme="minorHAnsi" w:hAnsiTheme="minorHAnsi"/>
          <w:b/>
          <w:color w:val="F79646"/>
          <w:sz w:val="28"/>
          <w:szCs w:val="24"/>
        </w:rPr>
        <w:t>SUE 20-10</w:t>
      </w:r>
      <w:r w:rsidRPr="00487E3D">
        <w:rPr>
          <w:rFonts w:asciiTheme="minorHAnsi" w:hAnsiTheme="minorHAnsi"/>
          <w:b/>
          <w:color w:val="F79646"/>
          <w:sz w:val="28"/>
          <w:szCs w:val="24"/>
        </w:rPr>
        <w:t xml:space="preserve"> – Special Use Exception (</w:t>
      </w:r>
      <w:r>
        <w:rPr>
          <w:rFonts w:asciiTheme="minorHAnsi" w:hAnsiTheme="minorHAnsi"/>
          <w:b/>
          <w:color w:val="F79646"/>
          <w:sz w:val="28"/>
          <w:szCs w:val="24"/>
        </w:rPr>
        <w:t>Amended Site Development Plan</w:t>
      </w:r>
      <w:r w:rsidRPr="00487E3D">
        <w:rPr>
          <w:rFonts w:asciiTheme="minorHAnsi" w:hAnsiTheme="minorHAnsi"/>
          <w:b/>
          <w:color w:val="F79646"/>
          <w:sz w:val="28"/>
          <w:szCs w:val="24"/>
        </w:rPr>
        <w:t>)</w:t>
      </w:r>
    </w:p>
    <w:p w:rsidR="00F45E87" w:rsidRPr="00F701B0" w:rsidRDefault="00F45E87" w:rsidP="00F45E87">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Panera Bread, 14646 Manchester Road</w:t>
      </w:r>
    </w:p>
    <w:p w:rsidR="00F45E87" w:rsidRPr="00487E3D" w:rsidRDefault="00F45E87" w:rsidP="00F45E87">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487E3D">
        <w:rPr>
          <w:rFonts w:asciiTheme="majorHAnsi" w:hAnsiTheme="majorHAnsi" w:cs="Arial"/>
          <w:bCs/>
          <w:i/>
          <w:sz w:val="22"/>
          <w:szCs w:val="22"/>
        </w:rPr>
        <w:t xml:space="preserve">Petitioner:  </w:t>
      </w:r>
      <w:r>
        <w:rPr>
          <w:rFonts w:asciiTheme="majorHAnsi" w:hAnsiTheme="majorHAnsi" w:cs="Arial"/>
          <w:bCs/>
          <w:i/>
          <w:sz w:val="22"/>
          <w:szCs w:val="22"/>
        </w:rPr>
        <w:t>Mr. Rashad Palmer</w:t>
      </w:r>
      <w:r w:rsidRPr="00487E3D">
        <w:rPr>
          <w:rFonts w:asciiTheme="majorHAnsi" w:hAnsiTheme="majorHAnsi" w:cs="Arial"/>
          <w:bCs/>
          <w:i/>
          <w:sz w:val="22"/>
          <w:szCs w:val="22"/>
        </w:rPr>
        <w:t xml:space="preserve">, </w:t>
      </w:r>
      <w:r>
        <w:rPr>
          <w:rFonts w:asciiTheme="majorHAnsi" w:hAnsiTheme="majorHAnsi" w:cs="Arial"/>
          <w:bCs/>
          <w:i/>
          <w:sz w:val="22"/>
          <w:szCs w:val="22"/>
        </w:rPr>
        <w:t>3630 S Geyer Rd, St Louis MO 63127</w:t>
      </w:r>
    </w:p>
    <w:p w:rsidR="00F45E87" w:rsidRPr="001360D2" w:rsidRDefault="00F45E87" w:rsidP="00F45E87">
      <w:pPr>
        <w:widowControl w:val="0"/>
        <w:tabs>
          <w:tab w:val="right" w:pos="540"/>
          <w:tab w:val="center" w:pos="4680"/>
        </w:tabs>
        <w:ind w:left="540" w:right="180" w:hanging="540"/>
        <w:rPr>
          <w:rFonts w:asciiTheme="minorHAnsi" w:hAnsiTheme="minorHAnsi"/>
          <w:b/>
          <w:color w:val="F79646"/>
          <w:sz w:val="16"/>
          <w:szCs w:val="16"/>
        </w:rPr>
      </w:pPr>
    </w:p>
    <w:p w:rsidR="00F45E87" w:rsidRPr="001360D2" w:rsidRDefault="00F45E87" w:rsidP="00F45E87">
      <w:pPr>
        <w:rPr>
          <w:rFonts w:ascii="Cambria" w:hAnsi="Cambria"/>
          <w:sz w:val="16"/>
          <w:szCs w:val="16"/>
        </w:rPr>
      </w:pPr>
    </w:p>
    <w:p w:rsidR="00C00DA5" w:rsidRDefault="00C00DA5" w:rsidP="00F45E87">
      <w:pPr>
        <w:pStyle w:val="Header"/>
        <w:tabs>
          <w:tab w:val="clear" w:pos="4320"/>
          <w:tab w:val="clear" w:pos="8640"/>
        </w:tabs>
        <w:rPr>
          <w:rFonts w:asciiTheme="majorHAnsi" w:hAnsiTheme="majorHAnsi"/>
          <w:sz w:val="22"/>
          <w:szCs w:val="22"/>
        </w:rPr>
      </w:pPr>
      <w:r>
        <w:rPr>
          <w:rFonts w:asciiTheme="majorHAnsi" w:hAnsiTheme="majorHAnsi"/>
          <w:sz w:val="22"/>
          <w:szCs w:val="22"/>
        </w:rPr>
        <w:t xml:space="preserve">Mr. Dan Cook of Panera addressed the Commission, requesting approval for the revised site plan.  The building has been rotated clockwise to now face Manchester Road.  This will provide easier ingress/egress from Manchester Road, especially from the drive-thru.  </w:t>
      </w:r>
      <w:r w:rsidR="008514D7">
        <w:rPr>
          <w:rFonts w:asciiTheme="majorHAnsi" w:hAnsiTheme="majorHAnsi"/>
          <w:sz w:val="22"/>
          <w:szCs w:val="22"/>
        </w:rPr>
        <w:t>The building has been moved back from Manchester to provide a larger patio seating area.  A second drive-thru lane will be added for rapid pickup orders.</w:t>
      </w:r>
    </w:p>
    <w:p w:rsidR="008514D7" w:rsidRDefault="008514D7" w:rsidP="00F45E87">
      <w:pPr>
        <w:pStyle w:val="Header"/>
        <w:tabs>
          <w:tab w:val="clear" w:pos="4320"/>
          <w:tab w:val="clear" w:pos="8640"/>
        </w:tabs>
        <w:rPr>
          <w:rFonts w:asciiTheme="majorHAnsi" w:hAnsiTheme="majorHAnsi"/>
          <w:sz w:val="22"/>
          <w:szCs w:val="22"/>
        </w:rPr>
      </w:pPr>
    </w:p>
    <w:p w:rsidR="008514D7" w:rsidRDefault="008514D7" w:rsidP="00F45E87">
      <w:pPr>
        <w:pStyle w:val="Header"/>
        <w:tabs>
          <w:tab w:val="clear" w:pos="4320"/>
          <w:tab w:val="clear" w:pos="8640"/>
        </w:tabs>
        <w:rPr>
          <w:rFonts w:asciiTheme="majorHAnsi" w:hAnsiTheme="majorHAnsi"/>
          <w:sz w:val="22"/>
          <w:szCs w:val="22"/>
        </w:rPr>
      </w:pPr>
      <w:r>
        <w:rPr>
          <w:rFonts w:asciiTheme="majorHAnsi" w:hAnsiTheme="majorHAnsi"/>
          <w:sz w:val="22"/>
          <w:szCs w:val="22"/>
        </w:rPr>
        <w:t xml:space="preserve">Secretary Zimmerman asked if there will be designated curbside pickup parking spaces.  Mr. Cook said that is unknown at this time, but rapid pickup parking spaces will be maintained for customers who want to come inside to pick up orders.  Secretary Zimmerman asked how many seats will be available on the patio.  Mr. Cook said that there will be approximately 20-30. </w:t>
      </w:r>
    </w:p>
    <w:p w:rsidR="008514D7" w:rsidRDefault="008514D7" w:rsidP="00F45E87">
      <w:pPr>
        <w:pStyle w:val="Header"/>
        <w:tabs>
          <w:tab w:val="clear" w:pos="4320"/>
          <w:tab w:val="clear" w:pos="8640"/>
        </w:tabs>
        <w:rPr>
          <w:rFonts w:asciiTheme="majorHAnsi" w:hAnsiTheme="majorHAnsi"/>
          <w:sz w:val="22"/>
          <w:szCs w:val="22"/>
        </w:rPr>
      </w:pPr>
    </w:p>
    <w:p w:rsidR="008514D7" w:rsidRDefault="008514D7" w:rsidP="00F45E87">
      <w:pPr>
        <w:pStyle w:val="Header"/>
        <w:tabs>
          <w:tab w:val="clear" w:pos="4320"/>
          <w:tab w:val="clear" w:pos="8640"/>
        </w:tabs>
        <w:rPr>
          <w:rFonts w:asciiTheme="majorHAnsi" w:hAnsiTheme="majorHAnsi"/>
          <w:sz w:val="22"/>
          <w:szCs w:val="22"/>
        </w:rPr>
      </w:pPr>
      <w:r>
        <w:rPr>
          <w:rFonts w:asciiTheme="majorHAnsi" w:hAnsiTheme="majorHAnsi"/>
          <w:sz w:val="22"/>
          <w:szCs w:val="22"/>
        </w:rPr>
        <w:t xml:space="preserve">Mayor Pogue asked about live music.  Mr. Cook said there will be no live music; just what is piped in to the restaurant.  </w:t>
      </w:r>
    </w:p>
    <w:p w:rsidR="008514D7" w:rsidRDefault="008514D7" w:rsidP="00F45E87">
      <w:pPr>
        <w:pStyle w:val="Header"/>
        <w:tabs>
          <w:tab w:val="clear" w:pos="4320"/>
          <w:tab w:val="clear" w:pos="8640"/>
        </w:tabs>
        <w:rPr>
          <w:rFonts w:asciiTheme="majorHAnsi" w:hAnsiTheme="majorHAnsi"/>
          <w:sz w:val="22"/>
          <w:szCs w:val="22"/>
        </w:rPr>
      </w:pPr>
    </w:p>
    <w:p w:rsidR="008514D7" w:rsidRDefault="008514D7" w:rsidP="00F45E87">
      <w:pPr>
        <w:pStyle w:val="Header"/>
        <w:tabs>
          <w:tab w:val="clear" w:pos="4320"/>
          <w:tab w:val="clear" w:pos="8640"/>
        </w:tabs>
        <w:rPr>
          <w:rFonts w:asciiTheme="majorHAnsi" w:hAnsiTheme="majorHAnsi"/>
          <w:sz w:val="22"/>
          <w:szCs w:val="22"/>
        </w:rPr>
      </w:pPr>
      <w:r>
        <w:rPr>
          <w:rFonts w:asciiTheme="majorHAnsi" w:hAnsiTheme="majorHAnsi"/>
          <w:sz w:val="22"/>
          <w:szCs w:val="22"/>
        </w:rPr>
        <w:t>Secretary Zimmerman asked if there has been a traffic study.  Mr. Cook said he didn’t believe so.  Commissioner Bolte said that</w:t>
      </w:r>
      <w:r w:rsidR="000D0E47">
        <w:rPr>
          <w:rFonts w:asciiTheme="majorHAnsi" w:hAnsiTheme="majorHAnsi"/>
          <w:sz w:val="22"/>
          <w:szCs w:val="22"/>
        </w:rPr>
        <w:t xml:space="preserve"> he has concerns about the </w:t>
      </w:r>
      <w:r>
        <w:rPr>
          <w:rFonts w:asciiTheme="majorHAnsi" w:hAnsiTheme="majorHAnsi"/>
          <w:sz w:val="22"/>
          <w:szCs w:val="22"/>
        </w:rPr>
        <w:t>western access point creating a traffic problem</w:t>
      </w:r>
      <w:r w:rsidR="000D0E47">
        <w:rPr>
          <w:rFonts w:asciiTheme="majorHAnsi" w:hAnsiTheme="majorHAnsi"/>
          <w:sz w:val="22"/>
          <w:szCs w:val="22"/>
        </w:rPr>
        <w:t xml:space="preserve"> on Maple Ln</w:t>
      </w:r>
      <w:r>
        <w:rPr>
          <w:rFonts w:asciiTheme="majorHAnsi" w:hAnsiTheme="majorHAnsi"/>
          <w:sz w:val="22"/>
          <w:szCs w:val="22"/>
        </w:rPr>
        <w:t>.  Mr. Cook asked if the Commission would be amenable to making it an egress/right out only.</w:t>
      </w:r>
      <w:r w:rsidR="000D0E47">
        <w:rPr>
          <w:rFonts w:asciiTheme="majorHAnsi" w:hAnsiTheme="majorHAnsi"/>
          <w:sz w:val="22"/>
          <w:szCs w:val="22"/>
        </w:rPr>
        <w:t xml:space="preserve">   Commissioner Bolte said if that change were made he would be more inclined to recommend approval.</w:t>
      </w:r>
    </w:p>
    <w:p w:rsidR="000D0E47" w:rsidRDefault="000D0E47" w:rsidP="00F45E87">
      <w:pPr>
        <w:pStyle w:val="Header"/>
        <w:tabs>
          <w:tab w:val="clear" w:pos="4320"/>
          <w:tab w:val="clear" w:pos="8640"/>
        </w:tabs>
        <w:rPr>
          <w:rFonts w:asciiTheme="majorHAnsi" w:hAnsiTheme="majorHAnsi"/>
          <w:sz w:val="22"/>
          <w:szCs w:val="22"/>
        </w:rPr>
      </w:pPr>
    </w:p>
    <w:p w:rsidR="00C00DA5" w:rsidRDefault="000D0E47" w:rsidP="00F45E87">
      <w:pPr>
        <w:pStyle w:val="Header"/>
        <w:tabs>
          <w:tab w:val="clear" w:pos="4320"/>
          <w:tab w:val="clear" w:pos="8640"/>
        </w:tabs>
        <w:rPr>
          <w:rFonts w:asciiTheme="majorHAnsi" w:hAnsiTheme="majorHAnsi"/>
          <w:sz w:val="22"/>
          <w:szCs w:val="22"/>
        </w:rPr>
      </w:pPr>
      <w:r>
        <w:rPr>
          <w:rFonts w:asciiTheme="majorHAnsi" w:hAnsiTheme="majorHAnsi"/>
          <w:sz w:val="22"/>
          <w:szCs w:val="22"/>
        </w:rPr>
        <w:t>Secretary Zimmerman asked if deliveries will take place in the smaller parking area.  Mr. Cook said yes.  Secretary Zimmerman asked about employee parking.  Mr. Cook said that there would be about 15 employees at peak times.   Secretary Zimmerman asked if there will be directional signage for the drive-thru.  Mr. Cook said yes.</w:t>
      </w:r>
      <w:r w:rsidR="008E1A8B">
        <w:rPr>
          <w:rFonts w:asciiTheme="majorHAnsi" w:hAnsiTheme="majorHAnsi"/>
          <w:sz w:val="22"/>
          <w:szCs w:val="22"/>
        </w:rPr>
        <w:t xml:space="preserve">  Secretary Zimmerman asked if the drive-thru queue overflow would end up in the former Hobby Lobby parking lot.  Mr. Cook said it would be in the drive lane between the parking lots. </w:t>
      </w:r>
    </w:p>
    <w:p w:rsidR="00C00DA5" w:rsidRDefault="00C00DA5" w:rsidP="00F45E87">
      <w:pPr>
        <w:pStyle w:val="Header"/>
        <w:tabs>
          <w:tab w:val="clear" w:pos="4320"/>
          <w:tab w:val="clear" w:pos="8640"/>
        </w:tabs>
        <w:rPr>
          <w:rFonts w:asciiTheme="majorHAnsi" w:hAnsiTheme="majorHAnsi"/>
          <w:sz w:val="22"/>
          <w:szCs w:val="22"/>
        </w:rPr>
      </w:pPr>
    </w:p>
    <w:p w:rsidR="000556C4" w:rsidRPr="00C00DA5" w:rsidRDefault="00F45E87" w:rsidP="00F45E87">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Chairman Weaver opened the public hearing and asked if anyone wished to speak in favor of Petition SUE 20-09.</w:t>
      </w:r>
      <w:r w:rsidR="000556C4" w:rsidRPr="00C00DA5">
        <w:rPr>
          <w:rFonts w:asciiTheme="majorHAnsi" w:hAnsiTheme="majorHAnsi"/>
          <w:sz w:val="22"/>
          <w:szCs w:val="22"/>
        </w:rPr>
        <w:t xml:space="preserve">  </w:t>
      </w:r>
    </w:p>
    <w:p w:rsidR="000556C4" w:rsidRPr="00C00DA5" w:rsidRDefault="000556C4" w:rsidP="00F45E87">
      <w:pPr>
        <w:pStyle w:val="Header"/>
        <w:tabs>
          <w:tab w:val="clear" w:pos="4320"/>
          <w:tab w:val="clear" w:pos="8640"/>
        </w:tabs>
        <w:rPr>
          <w:rFonts w:asciiTheme="majorHAnsi" w:hAnsiTheme="majorHAnsi"/>
          <w:sz w:val="22"/>
          <w:szCs w:val="22"/>
        </w:rPr>
      </w:pPr>
    </w:p>
    <w:p w:rsidR="000556C4" w:rsidRPr="00C00DA5" w:rsidRDefault="000D0E47" w:rsidP="000D0E47">
      <w:pPr>
        <w:pStyle w:val="Header"/>
        <w:tabs>
          <w:tab w:val="clear" w:pos="4320"/>
          <w:tab w:val="clear" w:pos="8640"/>
        </w:tabs>
        <w:ind w:left="540" w:hanging="360"/>
        <w:rPr>
          <w:rFonts w:asciiTheme="majorHAnsi" w:hAnsiTheme="majorHAnsi"/>
          <w:sz w:val="22"/>
          <w:szCs w:val="22"/>
        </w:rPr>
      </w:pPr>
      <w:r>
        <w:rPr>
          <w:rFonts w:asciiTheme="majorHAnsi" w:hAnsiTheme="majorHAnsi"/>
          <w:b/>
          <w:sz w:val="22"/>
          <w:szCs w:val="22"/>
        </w:rPr>
        <w:t xml:space="preserve">Mr. </w:t>
      </w:r>
      <w:r w:rsidR="000556C4" w:rsidRPr="000D0E47">
        <w:rPr>
          <w:rFonts w:asciiTheme="majorHAnsi" w:hAnsiTheme="majorHAnsi"/>
          <w:b/>
          <w:sz w:val="22"/>
          <w:szCs w:val="22"/>
        </w:rPr>
        <w:t xml:space="preserve">Mike </w:t>
      </w:r>
      <w:r w:rsidR="008E1A8B">
        <w:rPr>
          <w:rFonts w:asciiTheme="majorHAnsi" w:hAnsiTheme="majorHAnsi"/>
          <w:b/>
          <w:sz w:val="22"/>
          <w:szCs w:val="22"/>
        </w:rPr>
        <w:t>Schmidt</w:t>
      </w:r>
      <w:r w:rsidR="000556C4" w:rsidRPr="00C00DA5">
        <w:rPr>
          <w:rFonts w:asciiTheme="majorHAnsi" w:hAnsiTheme="majorHAnsi"/>
          <w:sz w:val="22"/>
          <w:szCs w:val="22"/>
        </w:rPr>
        <w:t>, 2</w:t>
      </w:r>
      <w:r w:rsidR="008E1A8B">
        <w:rPr>
          <w:rFonts w:asciiTheme="majorHAnsi" w:hAnsiTheme="majorHAnsi"/>
          <w:sz w:val="22"/>
          <w:szCs w:val="22"/>
        </w:rPr>
        <w:t>1</w:t>
      </w:r>
      <w:r w:rsidR="000556C4" w:rsidRPr="00C00DA5">
        <w:rPr>
          <w:rFonts w:asciiTheme="majorHAnsi" w:hAnsiTheme="majorHAnsi"/>
          <w:sz w:val="22"/>
          <w:szCs w:val="22"/>
        </w:rPr>
        <w:t xml:space="preserve">7 </w:t>
      </w:r>
      <w:proofErr w:type="spellStart"/>
      <w:r>
        <w:rPr>
          <w:rFonts w:asciiTheme="majorHAnsi" w:hAnsiTheme="majorHAnsi"/>
          <w:sz w:val="22"/>
          <w:szCs w:val="22"/>
        </w:rPr>
        <w:t>Solley</w:t>
      </w:r>
      <w:proofErr w:type="spellEnd"/>
      <w:r w:rsidR="000556C4" w:rsidRPr="00C00DA5">
        <w:rPr>
          <w:rFonts w:asciiTheme="majorHAnsi" w:hAnsiTheme="majorHAnsi"/>
          <w:sz w:val="22"/>
          <w:szCs w:val="22"/>
        </w:rPr>
        <w:t xml:space="preserve"> Dr</w:t>
      </w:r>
      <w:r>
        <w:rPr>
          <w:rFonts w:asciiTheme="majorHAnsi" w:hAnsiTheme="majorHAnsi"/>
          <w:sz w:val="22"/>
          <w:szCs w:val="22"/>
        </w:rPr>
        <w:t>,</w:t>
      </w:r>
      <w:r w:rsidR="000556C4" w:rsidRPr="00C00DA5">
        <w:rPr>
          <w:rFonts w:asciiTheme="majorHAnsi" w:hAnsiTheme="majorHAnsi"/>
          <w:sz w:val="22"/>
          <w:szCs w:val="22"/>
        </w:rPr>
        <w:t xml:space="preserve"> came forward and thanked them for addressing the lighting issue. He </w:t>
      </w:r>
      <w:r w:rsidR="008E1A8B">
        <w:rPr>
          <w:rFonts w:asciiTheme="majorHAnsi" w:hAnsiTheme="majorHAnsi"/>
          <w:sz w:val="22"/>
          <w:szCs w:val="22"/>
        </w:rPr>
        <w:t>has</w:t>
      </w:r>
      <w:r w:rsidR="000556C4" w:rsidRPr="00C00DA5">
        <w:rPr>
          <w:rFonts w:asciiTheme="majorHAnsi" w:hAnsiTheme="majorHAnsi"/>
          <w:sz w:val="22"/>
          <w:szCs w:val="22"/>
        </w:rPr>
        <w:t xml:space="preserve"> concerns regarding the noise from the drive</w:t>
      </w:r>
      <w:r>
        <w:rPr>
          <w:rFonts w:asciiTheme="majorHAnsi" w:hAnsiTheme="majorHAnsi"/>
          <w:sz w:val="22"/>
          <w:szCs w:val="22"/>
        </w:rPr>
        <w:t>-</w:t>
      </w:r>
      <w:r w:rsidR="000556C4" w:rsidRPr="00C00DA5">
        <w:rPr>
          <w:rFonts w:asciiTheme="majorHAnsi" w:hAnsiTheme="majorHAnsi"/>
          <w:sz w:val="22"/>
          <w:szCs w:val="22"/>
        </w:rPr>
        <w:t>thru and delivery hours.</w:t>
      </w:r>
    </w:p>
    <w:p w:rsidR="000556C4" w:rsidRPr="00C00DA5" w:rsidRDefault="000556C4" w:rsidP="000556C4">
      <w:pPr>
        <w:pStyle w:val="Header"/>
        <w:tabs>
          <w:tab w:val="clear" w:pos="4320"/>
          <w:tab w:val="clear" w:pos="8640"/>
        </w:tabs>
        <w:rPr>
          <w:rFonts w:asciiTheme="majorHAnsi" w:hAnsiTheme="majorHAnsi"/>
          <w:sz w:val="22"/>
          <w:szCs w:val="22"/>
        </w:rPr>
      </w:pPr>
    </w:p>
    <w:p w:rsidR="000556C4" w:rsidRPr="00C00DA5" w:rsidRDefault="00F45E87" w:rsidP="000556C4">
      <w:pPr>
        <w:pStyle w:val="Header"/>
        <w:tabs>
          <w:tab w:val="clear" w:pos="4320"/>
          <w:tab w:val="clear" w:pos="8640"/>
        </w:tabs>
        <w:rPr>
          <w:rFonts w:asciiTheme="majorHAnsi" w:hAnsiTheme="majorHAnsi"/>
          <w:sz w:val="22"/>
          <w:szCs w:val="22"/>
        </w:rPr>
      </w:pPr>
      <w:r w:rsidRPr="00C00DA5">
        <w:rPr>
          <w:rFonts w:asciiTheme="majorHAnsi" w:hAnsiTheme="majorHAnsi"/>
          <w:sz w:val="22"/>
          <w:szCs w:val="22"/>
        </w:rPr>
        <w:t>Chairman Weaver asked if anyone wished to speak in opposition to the peti</w:t>
      </w:r>
      <w:r w:rsidR="000556C4" w:rsidRPr="00C00DA5">
        <w:rPr>
          <w:rFonts w:asciiTheme="majorHAnsi" w:hAnsiTheme="majorHAnsi"/>
          <w:sz w:val="22"/>
          <w:szCs w:val="22"/>
        </w:rPr>
        <w:t>tion.</w:t>
      </w:r>
    </w:p>
    <w:p w:rsidR="000556C4" w:rsidRPr="00C00DA5" w:rsidRDefault="000556C4" w:rsidP="000556C4">
      <w:pPr>
        <w:pStyle w:val="Header"/>
        <w:tabs>
          <w:tab w:val="clear" w:pos="4320"/>
          <w:tab w:val="clear" w:pos="8640"/>
        </w:tabs>
        <w:rPr>
          <w:rFonts w:asciiTheme="majorHAnsi" w:hAnsiTheme="majorHAnsi"/>
          <w:sz w:val="22"/>
          <w:szCs w:val="22"/>
        </w:rPr>
      </w:pPr>
    </w:p>
    <w:p w:rsidR="000556C4" w:rsidRPr="000D0E47" w:rsidRDefault="006E5F64" w:rsidP="000D0E47">
      <w:pPr>
        <w:pStyle w:val="Header"/>
        <w:tabs>
          <w:tab w:val="clear" w:pos="4320"/>
          <w:tab w:val="clear" w:pos="8640"/>
        </w:tabs>
        <w:ind w:left="540" w:hanging="360"/>
        <w:rPr>
          <w:rFonts w:asciiTheme="majorHAnsi" w:hAnsiTheme="majorHAnsi"/>
          <w:sz w:val="22"/>
          <w:szCs w:val="22"/>
        </w:rPr>
      </w:pPr>
      <w:r>
        <w:rPr>
          <w:rFonts w:asciiTheme="majorHAnsi" w:hAnsiTheme="majorHAnsi"/>
          <w:b/>
          <w:sz w:val="22"/>
          <w:szCs w:val="22"/>
        </w:rPr>
        <w:t>An unidentified representative</w:t>
      </w:r>
      <w:r w:rsidR="000556C4" w:rsidRPr="000D0E47">
        <w:rPr>
          <w:rFonts w:asciiTheme="majorHAnsi" w:hAnsiTheme="majorHAnsi"/>
          <w:sz w:val="22"/>
          <w:szCs w:val="22"/>
        </w:rPr>
        <w:t xml:space="preserve"> came forward on behalf of Jim </w:t>
      </w:r>
      <w:proofErr w:type="spellStart"/>
      <w:r w:rsidR="000556C4" w:rsidRPr="000D0E47">
        <w:rPr>
          <w:rFonts w:asciiTheme="majorHAnsi" w:hAnsiTheme="majorHAnsi"/>
          <w:sz w:val="22"/>
          <w:szCs w:val="22"/>
        </w:rPr>
        <w:t>Al</w:t>
      </w:r>
      <w:r w:rsidR="00C00DA5" w:rsidRPr="000D0E47">
        <w:rPr>
          <w:rFonts w:asciiTheme="majorHAnsi" w:hAnsiTheme="majorHAnsi"/>
          <w:sz w:val="22"/>
          <w:szCs w:val="22"/>
        </w:rPr>
        <w:t>a</w:t>
      </w:r>
      <w:r w:rsidR="000556C4" w:rsidRPr="000D0E47">
        <w:rPr>
          <w:rFonts w:asciiTheme="majorHAnsi" w:hAnsiTheme="majorHAnsi"/>
          <w:sz w:val="22"/>
          <w:szCs w:val="22"/>
        </w:rPr>
        <w:t>bach</w:t>
      </w:r>
      <w:proofErr w:type="spellEnd"/>
      <w:r w:rsidR="000556C4" w:rsidRPr="000D0E47">
        <w:rPr>
          <w:rFonts w:asciiTheme="majorHAnsi" w:hAnsiTheme="majorHAnsi"/>
          <w:sz w:val="22"/>
          <w:szCs w:val="22"/>
        </w:rPr>
        <w:t>/Manchester Rd Associat</w:t>
      </w:r>
      <w:r w:rsidR="000D1614">
        <w:rPr>
          <w:rFonts w:asciiTheme="majorHAnsi" w:hAnsiTheme="majorHAnsi"/>
          <w:sz w:val="22"/>
          <w:szCs w:val="22"/>
        </w:rPr>
        <w:t>es</w:t>
      </w:r>
      <w:r w:rsidR="000556C4" w:rsidRPr="000D0E47">
        <w:rPr>
          <w:rFonts w:asciiTheme="majorHAnsi" w:hAnsiTheme="majorHAnsi"/>
          <w:sz w:val="22"/>
          <w:szCs w:val="22"/>
        </w:rPr>
        <w:t>. He stated there were numerous issues.</w:t>
      </w:r>
      <w:r w:rsidR="000D1614">
        <w:rPr>
          <w:rFonts w:asciiTheme="majorHAnsi" w:hAnsiTheme="majorHAnsi"/>
          <w:sz w:val="22"/>
          <w:szCs w:val="22"/>
        </w:rPr>
        <w:t xml:space="preserve">  He read from an easement restriction agreement dated 1999.</w:t>
      </w:r>
    </w:p>
    <w:p w:rsidR="000556C4" w:rsidRPr="00C00DA5" w:rsidRDefault="000556C4" w:rsidP="000556C4">
      <w:pPr>
        <w:pStyle w:val="Header"/>
        <w:tabs>
          <w:tab w:val="clear" w:pos="4320"/>
          <w:tab w:val="clear" w:pos="8640"/>
        </w:tabs>
        <w:rPr>
          <w:rFonts w:asciiTheme="majorHAnsi" w:hAnsiTheme="majorHAnsi"/>
          <w:sz w:val="22"/>
          <w:szCs w:val="22"/>
        </w:rPr>
      </w:pPr>
    </w:p>
    <w:p w:rsidR="000D1614" w:rsidRDefault="000D1614" w:rsidP="000556C4">
      <w:pPr>
        <w:pStyle w:val="Header"/>
        <w:tabs>
          <w:tab w:val="clear" w:pos="4320"/>
          <w:tab w:val="clear" w:pos="8640"/>
        </w:tabs>
        <w:rPr>
          <w:rFonts w:asciiTheme="majorHAnsi" w:hAnsiTheme="majorHAnsi"/>
          <w:sz w:val="22"/>
          <w:szCs w:val="22"/>
        </w:rPr>
      </w:pPr>
      <w:r>
        <w:rPr>
          <w:rFonts w:asciiTheme="majorHAnsi" w:hAnsiTheme="majorHAnsi"/>
          <w:sz w:val="22"/>
          <w:szCs w:val="22"/>
        </w:rPr>
        <w:t xml:space="preserve">Commissioner Alexander asked if is within the Commission’s purview to review the agreement referenced by Mr. </w:t>
      </w:r>
      <w:proofErr w:type="spellStart"/>
      <w:r w:rsidR="006E5F64">
        <w:rPr>
          <w:rFonts w:asciiTheme="majorHAnsi" w:hAnsiTheme="majorHAnsi"/>
          <w:sz w:val="22"/>
          <w:szCs w:val="22"/>
        </w:rPr>
        <w:t>Alabach’s</w:t>
      </w:r>
      <w:proofErr w:type="spellEnd"/>
      <w:r w:rsidR="006E5F64">
        <w:rPr>
          <w:rFonts w:asciiTheme="majorHAnsi" w:hAnsiTheme="majorHAnsi"/>
          <w:sz w:val="22"/>
          <w:szCs w:val="22"/>
        </w:rPr>
        <w:t xml:space="preserve"> representative.</w:t>
      </w:r>
      <w:r>
        <w:rPr>
          <w:rFonts w:asciiTheme="majorHAnsi" w:hAnsiTheme="majorHAnsi"/>
          <w:sz w:val="22"/>
          <w:szCs w:val="22"/>
        </w:rPr>
        <w:t xml:space="preserve">   City Attorney Jones said that it is a contractual matter between the </w:t>
      </w:r>
      <w:r w:rsidR="006E5F64">
        <w:rPr>
          <w:rFonts w:asciiTheme="majorHAnsi" w:hAnsiTheme="majorHAnsi"/>
          <w:sz w:val="22"/>
          <w:szCs w:val="22"/>
        </w:rPr>
        <w:t>property owners</w:t>
      </w:r>
      <w:r>
        <w:rPr>
          <w:rFonts w:asciiTheme="majorHAnsi" w:hAnsiTheme="majorHAnsi"/>
          <w:sz w:val="22"/>
          <w:szCs w:val="22"/>
        </w:rPr>
        <w:t>.</w:t>
      </w:r>
      <w:r w:rsidR="006E5F64">
        <w:rPr>
          <w:rFonts w:asciiTheme="majorHAnsi" w:hAnsiTheme="majorHAnsi"/>
          <w:sz w:val="22"/>
          <w:szCs w:val="22"/>
        </w:rPr>
        <w:t xml:space="preserve">  The Commission should base their decision on the petition before them.</w:t>
      </w:r>
    </w:p>
    <w:p w:rsidR="000D1614" w:rsidRDefault="000D1614" w:rsidP="000556C4">
      <w:pPr>
        <w:pStyle w:val="Header"/>
        <w:tabs>
          <w:tab w:val="clear" w:pos="4320"/>
          <w:tab w:val="clear" w:pos="8640"/>
        </w:tabs>
        <w:rPr>
          <w:rFonts w:asciiTheme="majorHAnsi" w:hAnsiTheme="majorHAnsi"/>
          <w:sz w:val="22"/>
          <w:szCs w:val="22"/>
        </w:rPr>
      </w:pPr>
    </w:p>
    <w:p w:rsidR="00F45E87" w:rsidRDefault="006E5F64" w:rsidP="000556C4">
      <w:pPr>
        <w:pStyle w:val="Header"/>
        <w:tabs>
          <w:tab w:val="clear" w:pos="4320"/>
          <w:tab w:val="clear" w:pos="8640"/>
        </w:tabs>
        <w:rPr>
          <w:rFonts w:asciiTheme="majorHAnsi" w:hAnsiTheme="majorHAnsi"/>
          <w:sz w:val="22"/>
          <w:szCs w:val="22"/>
        </w:rPr>
      </w:pPr>
      <w:r>
        <w:rPr>
          <w:rFonts w:asciiTheme="majorHAnsi" w:hAnsiTheme="majorHAnsi"/>
          <w:sz w:val="22"/>
          <w:szCs w:val="22"/>
        </w:rPr>
        <w:t xml:space="preserve">No one else came forward, and </w:t>
      </w:r>
      <w:r w:rsidR="00F45E87" w:rsidRPr="00C00DA5">
        <w:rPr>
          <w:rFonts w:asciiTheme="majorHAnsi" w:hAnsiTheme="majorHAnsi"/>
          <w:sz w:val="22"/>
          <w:szCs w:val="22"/>
        </w:rPr>
        <w:t>Chairman Weaver closed the public hearing.</w:t>
      </w:r>
    </w:p>
    <w:p w:rsidR="006E5F64" w:rsidRDefault="006E5F64" w:rsidP="000556C4">
      <w:pPr>
        <w:pStyle w:val="Header"/>
        <w:tabs>
          <w:tab w:val="clear" w:pos="4320"/>
          <w:tab w:val="clear" w:pos="8640"/>
        </w:tabs>
        <w:rPr>
          <w:rFonts w:asciiTheme="majorHAnsi" w:hAnsiTheme="majorHAnsi"/>
          <w:sz w:val="22"/>
          <w:szCs w:val="22"/>
        </w:rPr>
      </w:pPr>
    </w:p>
    <w:p w:rsidR="006E5F64" w:rsidRPr="00C00DA5" w:rsidRDefault="006E5F64" w:rsidP="006E5F64">
      <w:pPr>
        <w:pStyle w:val="Header"/>
        <w:tabs>
          <w:tab w:val="clear" w:pos="4320"/>
          <w:tab w:val="clear" w:pos="8640"/>
        </w:tabs>
        <w:rPr>
          <w:rFonts w:asciiTheme="minorHAnsi" w:hAnsiTheme="minorHAnsi"/>
          <w:b/>
          <w:color w:val="F79646"/>
          <w:sz w:val="22"/>
          <w:szCs w:val="22"/>
        </w:rPr>
      </w:pPr>
      <w:r w:rsidRPr="00C00DA5">
        <w:rPr>
          <w:rFonts w:asciiTheme="majorHAnsi" w:hAnsiTheme="majorHAnsi"/>
          <w:sz w:val="22"/>
          <w:szCs w:val="22"/>
        </w:rPr>
        <w:t>Mayor Pogue made a motion to recommend approval of Petition SUE 20-</w:t>
      </w:r>
      <w:r>
        <w:rPr>
          <w:rFonts w:asciiTheme="majorHAnsi" w:hAnsiTheme="majorHAnsi"/>
          <w:sz w:val="22"/>
          <w:szCs w:val="22"/>
        </w:rPr>
        <w:t>10</w:t>
      </w:r>
      <w:r w:rsidRPr="00C00DA5">
        <w:rPr>
          <w:rFonts w:asciiTheme="majorHAnsi" w:hAnsiTheme="majorHAnsi"/>
          <w:sz w:val="22"/>
          <w:szCs w:val="22"/>
        </w:rPr>
        <w:t xml:space="preserve"> to the Board of Aldermen.  </w:t>
      </w:r>
      <w:r>
        <w:rPr>
          <w:rFonts w:asciiTheme="majorHAnsi" w:hAnsiTheme="majorHAnsi"/>
          <w:sz w:val="22"/>
          <w:szCs w:val="22"/>
        </w:rPr>
        <w:t>Alderman Roach</w:t>
      </w:r>
      <w:r w:rsidRPr="00C00DA5">
        <w:rPr>
          <w:rFonts w:asciiTheme="majorHAnsi" w:hAnsiTheme="majorHAnsi"/>
          <w:sz w:val="22"/>
          <w:szCs w:val="22"/>
        </w:rPr>
        <w:t xml:space="preserve"> seconded the motion, which received unanimous approval from the Commission members present.</w:t>
      </w:r>
    </w:p>
    <w:p w:rsidR="006E5F64" w:rsidRPr="00C00DA5" w:rsidRDefault="006E5F64" w:rsidP="000556C4">
      <w:pPr>
        <w:pStyle w:val="Header"/>
        <w:tabs>
          <w:tab w:val="clear" w:pos="4320"/>
          <w:tab w:val="clear" w:pos="8640"/>
        </w:tabs>
        <w:rPr>
          <w:rFonts w:asciiTheme="majorHAnsi" w:hAnsiTheme="majorHAnsi"/>
          <w:sz w:val="22"/>
          <w:szCs w:val="22"/>
        </w:rPr>
      </w:pPr>
    </w:p>
    <w:p w:rsidR="00F45E87" w:rsidRPr="00C00DA5" w:rsidRDefault="00F45E87" w:rsidP="00F45E87">
      <w:pPr>
        <w:pStyle w:val="Header"/>
        <w:tabs>
          <w:tab w:val="clear" w:pos="4320"/>
          <w:tab w:val="clear" w:pos="8640"/>
        </w:tabs>
        <w:rPr>
          <w:rFonts w:asciiTheme="majorHAnsi" w:hAnsiTheme="majorHAnsi"/>
          <w:sz w:val="22"/>
          <w:szCs w:val="22"/>
        </w:rPr>
      </w:pPr>
    </w:p>
    <w:p w:rsidR="006E5F64" w:rsidRDefault="006E5F64" w:rsidP="006F1FAC">
      <w:pPr>
        <w:pStyle w:val="Header"/>
        <w:tabs>
          <w:tab w:val="clear" w:pos="4320"/>
          <w:tab w:val="clear" w:pos="8640"/>
        </w:tabs>
        <w:rPr>
          <w:rFonts w:asciiTheme="minorHAnsi" w:hAnsiTheme="minorHAnsi"/>
          <w:b/>
          <w:color w:val="F79646"/>
          <w:sz w:val="28"/>
          <w:szCs w:val="24"/>
        </w:rPr>
      </w:pPr>
    </w:p>
    <w:p w:rsidR="006E5F64" w:rsidRDefault="006E5F64" w:rsidP="006F1FAC">
      <w:pPr>
        <w:pStyle w:val="Header"/>
        <w:tabs>
          <w:tab w:val="clear" w:pos="4320"/>
          <w:tab w:val="clear" w:pos="8640"/>
        </w:tabs>
        <w:rPr>
          <w:rFonts w:asciiTheme="minorHAnsi" w:hAnsiTheme="minorHAnsi"/>
          <w:b/>
          <w:color w:val="F79646"/>
          <w:sz w:val="28"/>
          <w:szCs w:val="24"/>
        </w:rPr>
      </w:pPr>
    </w:p>
    <w:p w:rsidR="006E5F64" w:rsidRDefault="006E5F64" w:rsidP="006F1FAC">
      <w:pPr>
        <w:pStyle w:val="Header"/>
        <w:tabs>
          <w:tab w:val="clear" w:pos="4320"/>
          <w:tab w:val="clear" w:pos="8640"/>
        </w:tabs>
        <w:rPr>
          <w:rFonts w:asciiTheme="minorHAnsi" w:hAnsiTheme="minorHAnsi"/>
          <w:b/>
          <w:color w:val="F79646"/>
          <w:sz w:val="28"/>
          <w:szCs w:val="24"/>
        </w:rPr>
      </w:pPr>
    </w:p>
    <w:p w:rsidR="006E5F64" w:rsidRDefault="006E5F64" w:rsidP="006F1FAC">
      <w:pPr>
        <w:pStyle w:val="Header"/>
        <w:tabs>
          <w:tab w:val="clear" w:pos="4320"/>
          <w:tab w:val="clear" w:pos="8640"/>
        </w:tabs>
        <w:rPr>
          <w:rFonts w:asciiTheme="minorHAnsi" w:hAnsiTheme="minorHAnsi"/>
          <w:b/>
          <w:color w:val="F79646"/>
          <w:sz w:val="28"/>
          <w:szCs w:val="24"/>
        </w:rPr>
      </w:pPr>
    </w:p>
    <w:p w:rsidR="006F1FAC" w:rsidRPr="0076461F" w:rsidRDefault="006F1FAC" w:rsidP="006F1FAC">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lastRenderedPageBreak/>
        <w:t>Other Business</w:t>
      </w:r>
    </w:p>
    <w:p w:rsidR="006F1FAC" w:rsidRPr="0076461F" w:rsidRDefault="006F1FAC" w:rsidP="006F1FAC">
      <w:pPr>
        <w:rPr>
          <w:rFonts w:asciiTheme="majorHAnsi" w:hAnsiTheme="majorHAnsi"/>
          <w:sz w:val="16"/>
          <w:szCs w:val="16"/>
        </w:rPr>
      </w:pPr>
    </w:p>
    <w:p w:rsidR="006E5F64" w:rsidRDefault="006E5F64" w:rsidP="006F1FAC">
      <w:pPr>
        <w:pStyle w:val="Header"/>
        <w:tabs>
          <w:tab w:val="clear" w:pos="4320"/>
          <w:tab w:val="clear" w:pos="8640"/>
        </w:tabs>
        <w:ind w:right="-198"/>
        <w:rPr>
          <w:rFonts w:asciiTheme="majorHAnsi" w:hAnsiTheme="majorHAnsi"/>
          <w:sz w:val="22"/>
          <w:szCs w:val="22"/>
        </w:rPr>
      </w:pPr>
      <w:r>
        <w:rPr>
          <w:rFonts w:asciiTheme="majorHAnsi" w:hAnsiTheme="majorHAnsi"/>
          <w:sz w:val="22"/>
          <w:szCs w:val="22"/>
        </w:rPr>
        <w:t>The only item on the agenda for the December meeting is the Capital Improvement Plan Budget.</w:t>
      </w:r>
    </w:p>
    <w:p w:rsidR="006E5F64" w:rsidRDefault="006E5F64" w:rsidP="006F1FAC">
      <w:pPr>
        <w:pStyle w:val="Header"/>
        <w:tabs>
          <w:tab w:val="clear" w:pos="4320"/>
          <w:tab w:val="clear" w:pos="8640"/>
        </w:tabs>
        <w:ind w:right="-198"/>
        <w:rPr>
          <w:rFonts w:asciiTheme="majorHAnsi" w:hAnsiTheme="majorHAnsi"/>
          <w:sz w:val="22"/>
          <w:szCs w:val="22"/>
        </w:rPr>
      </w:pPr>
    </w:p>
    <w:p w:rsidR="006F1FAC" w:rsidRPr="00C00DA5" w:rsidRDefault="0008459F" w:rsidP="006F1FAC">
      <w:pPr>
        <w:pStyle w:val="Header"/>
        <w:tabs>
          <w:tab w:val="clear" w:pos="4320"/>
          <w:tab w:val="clear" w:pos="8640"/>
        </w:tabs>
        <w:ind w:right="-198"/>
        <w:rPr>
          <w:rFonts w:asciiTheme="majorHAnsi" w:hAnsiTheme="majorHAnsi"/>
          <w:sz w:val="22"/>
          <w:szCs w:val="22"/>
        </w:rPr>
      </w:pPr>
      <w:r w:rsidRPr="00C00DA5">
        <w:rPr>
          <w:rFonts w:asciiTheme="majorHAnsi" w:hAnsiTheme="majorHAnsi"/>
          <w:sz w:val="22"/>
          <w:szCs w:val="22"/>
        </w:rPr>
        <w:t>Commissioner Bolte announced he would be moving from the area sometime after the first of the year and that it has been his pleasure to serve on the P</w:t>
      </w:r>
      <w:r w:rsidR="006E5F64">
        <w:rPr>
          <w:rFonts w:asciiTheme="majorHAnsi" w:hAnsiTheme="majorHAnsi"/>
          <w:sz w:val="22"/>
          <w:szCs w:val="22"/>
        </w:rPr>
        <w:t>lanning and Zoning Commission.</w:t>
      </w:r>
    </w:p>
    <w:p w:rsidR="006F1FAC" w:rsidRDefault="006F1FAC" w:rsidP="00ED6B7B">
      <w:pPr>
        <w:pStyle w:val="Header"/>
        <w:tabs>
          <w:tab w:val="clear" w:pos="4320"/>
          <w:tab w:val="clear" w:pos="8640"/>
        </w:tabs>
        <w:rPr>
          <w:rFonts w:asciiTheme="minorHAnsi" w:hAnsiTheme="minorHAnsi"/>
          <w:b/>
          <w:color w:val="F79646"/>
          <w:sz w:val="28"/>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C00DA5" w:rsidRDefault="00C00DA5" w:rsidP="00ED6B7B">
      <w:pPr>
        <w:pStyle w:val="Header"/>
        <w:tabs>
          <w:tab w:val="clear" w:pos="4320"/>
          <w:tab w:val="clear" w:pos="8640"/>
        </w:tabs>
        <w:ind w:right="-198"/>
        <w:rPr>
          <w:rFonts w:asciiTheme="majorHAnsi" w:hAnsiTheme="majorHAnsi"/>
          <w:color w:val="000000"/>
          <w:sz w:val="22"/>
          <w:szCs w:val="22"/>
        </w:rPr>
      </w:pPr>
      <w:r>
        <w:rPr>
          <w:rFonts w:asciiTheme="majorHAnsi" w:hAnsiTheme="majorHAnsi"/>
          <w:sz w:val="22"/>
          <w:szCs w:val="22"/>
        </w:rPr>
        <w:t>Chairman Weaver</w:t>
      </w:r>
      <w:r w:rsidR="003C4163" w:rsidRPr="00C00DA5">
        <w:rPr>
          <w:rFonts w:asciiTheme="majorHAnsi" w:hAnsiTheme="majorHAnsi"/>
          <w:sz w:val="22"/>
          <w:szCs w:val="22"/>
        </w:rPr>
        <w:t xml:space="preserve"> </w:t>
      </w:r>
      <w:r w:rsidR="00621F35" w:rsidRPr="00C00DA5">
        <w:rPr>
          <w:rFonts w:asciiTheme="majorHAnsi" w:hAnsiTheme="majorHAnsi"/>
          <w:sz w:val="22"/>
          <w:szCs w:val="22"/>
        </w:rPr>
        <w:t>made</w:t>
      </w:r>
      <w:r w:rsidR="00D9039C" w:rsidRPr="00C00DA5">
        <w:rPr>
          <w:rFonts w:asciiTheme="majorHAnsi" w:hAnsiTheme="majorHAnsi"/>
          <w:sz w:val="22"/>
          <w:szCs w:val="22"/>
        </w:rPr>
        <w:t xml:space="preserve"> a motion</w:t>
      </w:r>
      <w:r w:rsidR="008877C5" w:rsidRPr="00C00DA5">
        <w:rPr>
          <w:rFonts w:asciiTheme="majorHAnsi" w:hAnsiTheme="majorHAnsi"/>
          <w:sz w:val="22"/>
          <w:szCs w:val="22"/>
        </w:rPr>
        <w:t xml:space="preserve"> </w:t>
      </w:r>
      <w:r w:rsidR="00306F20" w:rsidRPr="00C00DA5">
        <w:rPr>
          <w:rFonts w:asciiTheme="majorHAnsi" w:hAnsiTheme="majorHAnsi"/>
          <w:sz w:val="22"/>
          <w:szCs w:val="22"/>
        </w:rPr>
        <w:t>to adjourn the meeting</w:t>
      </w:r>
      <w:r w:rsidR="00560767" w:rsidRPr="00C00DA5">
        <w:rPr>
          <w:rFonts w:asciiTheme="majorHAnsi" w:hAnsiTheme="majorHAnsi"/>
          <w:sz w:val="22"/>
          <w:szCs w:val="22"/>
        </w:rPr>
        <w:t>.</w:t>
      </w:r>
      <w:r w:rsidR="003C597C" w:rsidRPr="00C00DA5">
        <w:rPr>
          <w:rFonts w:asciiTheme="majorHAnsi" w:hAnsiTheme="majorHAnsi"/>
          <w:sz w:val="22"/>
          <w:szCs w:val="22"/>
        </w:rPr>
        <w:t xml:space="preserve"> </w:t>
      </w:r>
      <w:r w:rsidR="00560767" w:rsidRPr="00C00DA5">
        <w:rPr>
          <w:rFonts w:asciiTheme="majorHAnsi" w:hAnsiTheme="majorHAnsi"/>
          <w:sz w:val="22"/>
          <w:szCs w:val="22"/>
        </w:rPr>
        <w:t xml:space="preserve"> </w:t>
      </w:r>
      <w:r>
        <w:rPr>
          <w:rFonts w:asciiTheme="majorHAnsi" w:hAnsiTheme="majorHAnsi"/>
          <w:sz w:val="22"/>
          <w:szCs w:val="22"/>
        </w:rPr>
        <w:t xml:space="preserve">Secretary Zimmerman </w:t>
      </w:r>
      <w:r w:rsidR="00DC329D" w:rsidRPr="00C00DA5">
        <w:rPr>
          <w:rFonts w:asciiTheme="majorHAnsi" w:hAnsiTheme="majorHAnsi"/>
          <w:sz w:val="22"/>
          <w:szCs w:val="22"/>
        </w:rPr>
        <w:t xml:space="preserve">seconded the motion, </w:t>
      </w:r>
      <w:r w:rsidR="00C2163E" w:rsidRPr="00C00DA5">
        <w:rPr>
          <w:rFonts w:asciiTheme="majorHAnsi" w:hAnsiTheme="majorHAnsi"/>
          <w:sz w:val="22"/>
          <w:szCs w:val="22"/>
        </w:rPr>
        <w:t>which receiv</w:t>
      </w:r>
      <w:r w:rsidR="00D9039C" w:rsidRPr="00C00DA5">
        <w:rPr>
          <w:rFonts w:asciiTheme="majorHAnsi" w:hAnsiTheme="majorHAnsi"/>
          <w:sz w:val="22"/>
          <w:szCs w:val="22"/>
        </w:rPr>
        <w:t>ed unanimous approval from the C</w:t>
      </w:r>
      <w:r w:rsidR="00C2163E" w:rsidRPr="00C00DA5">
        <w:rPr>
          <w:rFonts w:asciiTheme="majorHAnsi" w:hAnsiTheme="majorHAnsi"/>
          <w:sz w:val="22"/>
          <w:szCs w:val="22"/>
        </w:rPr>
        <w:t>ommission members present.</w:t>
      </w:r>
      <w:r w:rsidR="00F40557" w:rsidRPr="00C00DA5">
        <w:rPr>
          <w:rFonts w:asciiTheme="majorHAnsi" w:hAnsiTheme="majorHAnsi"/>
          <w:sz w:val="22"/>
          <w:szCs w:val="22"/>
        </w:rPr>
        <w:t xml:space="preserve"> </w:t>
      </w:r>
      <w:r w:rsidR="00C2163E" w:rsidRPr="00C00DA5">
        <w:rPr>
          <w:rFonts w:asciiTheme="majorHAnsi" w:hAnsiTheme="majorHAnsi"/>
          <w:sz w:val="22"/>
          <w:szCs w:val="22"/>
        </w:rPr>
        <w:t>The</w:t>
      </w:r>
      <w:r w:rsidR="00306F20" w:rsidRPr="00C00DA5">
        <w:rPr>
          <w:rFonts w:asciiTheme="majorHAnsi" w:hAnsiTheme="majorHAnsi"/>
          <w:sz w:val="22"/>
          <w:szCs w:val="22"/>
        </w:rPr>
        <w:t xml:space="preserve"> meeting was adjourned at </w:t>
      </w:r>
      <w:r w:rsidR="006E5F64">
        <w:rPr>
          <w:rFonts w:asciiTheme="majorHAnsi" w:hAnsiTheme="majorHAnsi"/>
          <w:color w:val="000000"/>
          <w:sz w:val="22"/>
          <w:szCs w:val="22"/>
        </w:rPr>
        <w:t>9:05</w:t>
      </w:r>
      <w:r w:rsidR="00921E01" w:rsidRPr="00C00DA5">
        <w:rPr>
          <w:rFonts w:asciiTheme="majorHAnsi" w:hAnsiTheme="majorHAnsi"/>
          <w:color w:val="000000"/>
          <w:sz w:val="22"/>
          <w:szCs w:val="22"/>
        </w:rPr>
        <w:t xml:space="preserve"> </w:t>
      </w:r>
      <w:r w:rsidR="00306F20" w:rsidRPr="00C00DA5">
        <w:rPr>
          <w:rFonts w:asciiTheme="majorHAnsi" w:hAnsiTheme="majorHAnsi"/>
          <w:color w:val="000000"/>
          <w:sz w:val="22"/>
          <w:szCs w:val="22"/>
        </w:rPr>
        <w:t>p.m</w:t>
      </w:r>
      <w:r w:rsidR="00306F20" w:rsidRPr="00C00DA5">
        <w:rPr>
          <w:rFonts w:asciiTheme="majorHAnsi" w:hAnsiTheme="majorHAnsi"/>
          <w:sz w:val="22"/>
          <w:szCs w:val="22"/>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6E5F64">
      <w:rPr>
        <w:rFonts w:asciiTheme="minorHAnsi" w:hAnsiTheme="minorHAnsi"/>
        <w:b/>
        <w:i/>
        <w:color w:val="F79646"/>
        <w:sz w:val="22"/>
      </w:rPr>
      <w:t>November 2</w:t>
    </w:r>
    <w:r w:rsidR="006F620D">
      <w:rPr>
        <w:rFonts w:asciiTheme="minorHAnsi" w:hAnsiTheme="minorHAnsi"/>
        <w:b/>
        <w:i/>
        <w:color w:val="F79646"/>
        <w:sz w:val="22"/>
      </w:rPr>
      <w:t>, 2020</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5C2161">
      <w:rPr>
        <w:rStyle w:val="PageNumber"/>
        <w:rFonts w:asciiTheme="minorHAnsi" w:hAnsiTheme="minorHAnsi"/>
        <w:b/>
        <w:i/>
        <w:noProof/>
        <w:color w:val="F79646"/>
      </w:rPr>
      <w:t>5</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E6" w:rsidRDefault="00C64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921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37DDA"/>
    <w:rsid w:val="00240BEF"/>
    <w:rsid w:val="00241C71"/>
    <w:rsid w:val="00241C96"/>
    <w:rsid w:val="00242BDB"/>
    <w:rsid w:val="00242BF7"/>
    <w:rsid w:val="0024337C"/>
    <w:rsid w:val="00243CAB"/>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2161"/>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2640"/>
    <w:rsid w:val="00B05044"/>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262F2-B3E5-429E-BD84-02AD310F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5</Pages>
  <Words>2223</Words>
  <Characters>11888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2021-02-01T20:44:00Z</cp:lastPrinted>
  <dcterms:created xsi:type="dcterms:W3CDTF">2020-11-20T15:39:00Z</dcterms:created>
  <dcterms:modified xsi:type="dcterms:W3CDTF">2021-02-01T20:44:00Z</dcterms:modified>
</cp:coreProperties>
</file>