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DA7034" w:rsidP="00DA7034">
      <w:pPr>
        <w:ind w:right="180"/>
        <w:jc w:val="center"/>
        <w:rPr>
          <w:rFonts w:asciiTheme="majorHAnsi" w:hAnsiTheme="majorHAnsi"/>
          <w:b/>
        </w:rPr>
      </w:pPr>
      <w:r>
        <w:rPr>
          <w:rFonts w:asciiTheme="majorHAnsi" w:hAnsiTheme="majorHAnsi"/>
          <w:b/>
          <w:noProof/>
          <w:sz w:val="44"/>
        </w:rPr>
        <w:drawing>
          <wp:inline distT="0" distB="0" distL="0" distR="0" wp14:anchorId="41F70FEA" wp14:editId="3E2A5FCC">
            <wp:extent cx="2080260" cy="8383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8265" cy="849625"/>
                    </a:xfrm>
                    <a:prstGeom prst="rect">
                      <a:avLst/>
                    </a:prstGeom>
                  </pic:spPr>
                </pic:pic>
              </a:graphicData>
            </a:graphic>
          </wp:inline>
        </w:drawing>
      </w: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1919DF"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Held at </w:t>
      </w:r>
    </w:p>
    <w:p w:rsidR="00373A26" w:rsidRPr="00084727"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the </w:t>
      </w:r>
      <w:r w:rsidR="00DA7034">
        <w:rPr>
          <w:rFonts w:asciiTheme="majorHAnsi" w:hAnsiTheme="majorHAnsi"/>
          <w:b w:val="0"/>
          <w:bCs/>
          <w:caps/>
          <w:sz w:val="20"/>
        </w:rPr>
        <w:t>ballwin government</w:t>
      </w:r>
      <w:r w:rsidRPr="00084727">
        <w:rPr>
          <w:rFonts w:asciiTheme="majorHAnsi" w:hAnsiTheme="majorHAnsi"/>
          <w:b w:val="0"/>
          <w:bCs/>
          <w:caps/>
          <w:sz w:val="20"/>
        </w:rPr>
        <w:t xml:space="preserve"> center</w:t>
      </w:r>
    </w:p>
    <w:p w:rsidR="00373A26" w:rsidRPr="00084727" w:rsidRDefault="00DA7034" w:rsidP="00373A26">
      <w:pPr>
        <w:ind w:right="180"/>
        <w:jc w:val="center"/>
        <w:rPr>
          <w:rFonts w:ascii="Georgia" w:hAnsi="Georgia"/>
          <w:caps/>
        </w:rPr>
      </w:pPr>
      <w:r>
        <w:rPr>
          <w:rFonts w:asciiTheme="majorHAnsi" w:hAnsiTheme="majorHAnsi"/>
          <w:bCs/>
          <w:caps/>
        </w:rPr>
        <w:t>1 government center</w:t>
      </w:r>
      <w:r w:rsidR="00373A26" w:rsidRPr="00084727">
        <w:rPr>
          <w:rFonts w:asciiTheme="majorHAnsi" w:hAnsiTheme="majorHAnsi"/>
          <w:bCs/>
          <w:caps/>
        </w:rPr>
        <w:t xml:space="preserve"> ~ Ballwin Missouri 63011</w:t>
      </w:r>
    </w:p>
    <w:p w:rsidR="003461EB" w:rsidRDefault="003461EB" w:rsidP="00B30D72">
      <w:pPr>
        <w:tabs>
          <w:tab w:val="left" w:pos="5595"/>
        </w:tabs>
        <w:ind w:right="180"/>
        <w:rPr>
          <w:rFonts w:ascii="Felix Titling" w:hAnsi="Felix Titling"/>
          <w:b/>
          <w:sz w:val="22"/>
        </w:rPr>
      </w:pPr>
    </w:p>
    <w:p w:rsidR="001919DF" w:rsidRDefault="001919DF" w:rsidP="00B30D72">
      <w:pPr>
        <w:ind w:right="180"/>
        <w:jc w:val="center"/>
        <w:rPr>
          <w:rFonts w:asciiTheme="majorHAnsi" w:hAnsiTheme="majorHAnsi"/>
          <w:b/>
          <w:sz w:val="32"/>
        </w:rPr>
      </w:pPr>
    </w:p>
    <w:p w:rsidR="006E066A" w:rsidRDefault="00775B60" w:rsidP="00B30D72">
      <w:pPr>
        <w:ind w:right="180"/>
        <w:jc w:val="center"/>
        <w:rPr>
          <w:rFonts w:asciiTheme="majorHAnsi" w:hAnsiTheme="majorHAnsi"/>
          <w:b/>
          <w:sz w:val="32"/>
        </w:rPr>
      </w:pPr>
      <w:r>
        <w:rPr>
          <w:rFonts w:asciiTheme="majorHAnsi" w:hAnsiTheme="majorHAnsi"/>
          <w:b/>
          <w:sz w:val="32"/>
        </w:rPr>
        <w:t>MARCH 2, 2020</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775B60"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775B60">
        <w:rPr>
          <w:rFonts w:ascii="Calisto MT" w:hAnsi="Calisto MT" w:cs="Arial"/>
          <w:b/>
          <w:bCs/>
          <w:sz w:val="24"/>
          <w:szCs w:val="24"/>
        </w:rPr>
        <w:tab/>
      </w:r>
      <w:r w:rsidR="00641304" w:rsidRPr="00775B60">
        <w:rPr>
          <w:rFonts w:asciiTheme="majorHAnsi" w:hAnsiTheme="majorHAnsi" w:cs="Arial"/>
          <w:b/>
          <w:bCs/>
          <w:sz w:val="24"/>
          <w:szCs w:val="24"/>
        </w:rPr>
        <w:t>1.</w:t>
      </w:r>
      <w:r w:rsidR="00641304" w:rsidRPr="00775B60">
        <w:rPr>
          <w:rFonts w:asciiTheme="majorHAnsi" w:hAnsiTheme="majorHAnsi" w:cs="Arial"/>
          <w:b/>
          <w:bCs/>
          <w:sz w:val="24"/>
          <w:szCs w:val="24"/>
        </w:rPr>
        <w:tab/>
      </w:r>
      <w:r w:rsidR="003461EB" w:rsidRPr="00775B60">
        <w:rPr>
          <w:rFonts w:asciiTheme="majorHAnsi" w:hAnsiTheme="majorHAnsi" w:cs="Arial"/>
          <w:b/>
          <w:bCs/>
          <w:sz w:val="24"/>
          <w:szCs w:val="24"/>
        </w:rPr>
        <w:t>Call to Order</w:t>
      </w:r>
    </w:p>
    <w:p w:rsidR="00596E0D" w:rsidRPr="00775B60"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775B60"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775B60">
        <w:rPr>
          <w:rFonts w:asciiTheme="majorHAnsi" w:hAnsiTheme="majorHAnsi" w:cs="Arial"/>
          <w:b/>
          <w:bCs/>
          <w:sz w:val="24"/>
          <w:szCs w:val="24"/>
        </w:rPr>
        <w:tab/>
      </w:r>
      <w:r w:rsidR="00280B07" w:rsidRPr="00775B60">
        <w:rPr>
          <w:rFonts w:asciiTheme="majorHAnsi" w:hAnsiTheme="majorHAnsi" w:cs="Arial"/>
          <w:b/>
          <w:bCs/>
          <w:sz w:val="24"/>
          <w:szCs w:val="24"/>
        </w:rPr>
        <w:t>2.</w:t>
      </w:r>
      <w:r w:rsidR="00280B07" w:rsidRPr="00775B60">
        <w:rPr>
          <w:rFonts w:asciiTheme="majorHAnsi" w:hAnsiTheme="majorHAnsi" w:cs="Arial"/>
          <w:b/>
          <w:bCs/>
          <w:sz w:val="24"/>
          <w:szCs w:val="24"/>
        </w:rPr>
        <w:tab/>
      </w:r>
      <w:r w:rsidR="009E7A4F" w:rsidRPr="00775B60">
        <w:rPr>
          <w:rFonts w:asciiTheme="majorHAnsi" w:hAnsiTheme="majorHAnsi" w:cs="Arial"/>
          <w:b/>
          <w:bCs/>
          <w:sz w:val="24"/>
          <w:szCs w:val="24"/>
        </w:rPr>
        <w:t xml:space="preserve">Approval of Minutes  </w:t>
      </w:r>
    </w:p>
    <w:p w:rsidR="00DA7034" w:rsidRPr="00775B60"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775B60" w:rsidRPr="00084727" w:rsidRDefault="00775B60" w:rsidP="00775B60">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t>3.</w:t>
      </w:r>
      <w:r w:rsidRPr="00084727">
        <w:rPr>
          <w:rFonts w:asciiTheme="majorHAnsi" w:hAnsiTheme="majorHAnsi" w:cs="Arial"/>
          <w:b/>
          <w:bCs/>
          <w:sz w:val="24"/>
          <w:szCs w:val="24"/>
        </w:rPr>
        <w:tab/>
      </w:r>
      <w:r>
        <w:rPr>
          <w:rFonts w:asciiTheme="majorHAnsi" w:hAnsiTheme="majorHAnsi" w:cs="Arial"/>
          <w:b/>
          <w:bCs/>
          <w:sz w:val="24"/>
          <w:szCs w:val="24"/>
        </w:rPr>
        <w:t xml:space="preserve">Z </w:t>
      </w:r>
      <w:r w:rsidR="008B1834">
        <w:rPr>
          <w:rFonts w:asciiTheme="majorHAnsi" w:hAnsiTheme="majorHAnsi" w:cs="Arial"/>
          <w:b/>
          <w:bCs/>
          <w:sz w:val="24"/>
          <w:szCs w:val="24"/>
        </w:rPr>
        <w:t>20-01</w:t>
      </w:r>
      <w:r w:rsidRPr="00084727">
        <w:rPr>
          <w:rFonts w:asciiTheme="majorHAnsi" w:hAnsiTheme="majorHAnsi" w:cs="Arial"/>
          <w:b/>
          <w:bCs/>
          <w:sz w:val="24"/>
          <w:szCs w:val="24"/>
        </w:rPr>
        <w:t xml:space="preserve"> – </w:t>
      </w:r>
      <w:r>
        <w:rPr>
          <w:rFonts w:asciiTheme="majorHAnsi" w:hAnsiTheme="majorHAnsi" w:cs="Arial"/>
          <w:b/>
          <w:bCs/>
          <w:sz w:val="24"/>
          <w:szCs w:val="24"/>
        </w:rPr>
        <w:t>Simple Lot Split</w:t>
      </w:r>
    </w:p>
    <w:p w:rsidR="00775B60" w:rsidRPr="00084727" w:rsidRDefault="00775B60" w:rsidP="00775B60">
      <w:pPr>
        <w:widowControl w:val="0"/>
        <w:tabs>
          <w:tab w:val="right" w:pos="540"/>
          <w:tab w:val="left" w:pos="720"/>
          <w:tab w:val="center" w:pos="4680"/>
        </w:tabs>
        <w:ind w:left="720" w:right="180" w:hanging="720"/>
        <w:rPr>
          <w:rFonts w:asciiTheme="majorHAnsi" w:hAnsiTheme="majorHAnsi" w:cs="Arial"/>
          <w:bCs/>
          <w:sz w:val="24"/>
          <w:szCs w:val="24"/>
        </w:rPr>
      </w:pPr>
      <w:r w:rsidRPr="00084727">
        <w:rPr>
          <w:rFonts w:asciiTheme="majorHAnsi" w:hAnsiTheme="majorHAnsi" w:cs="Arial"/>
          <w:bCs/>
          <w:sz w:val="24"/>
          <w:szCs w:val="24"/>
        </w:rPr>
        <w:tab/>
      </w:r>
      <w:r w:rsidRPr="00084727">
        <w:rPr>
          <w:rFonts w:asciiTheme="majorHAnsi" w:hAnsiTheme="majorHAnsi" w:cs="Arial"/>
          <w:bCs/>
          <w:sz w:val="24"/>
          <w:szCs w:val="24"/>
        </w:rPr>
        <w:tab/>
      </w:r>
      <w:r>
        <w:rPr>
          <w:rFonts w:asciiTheme="majorHAnsi" w:hAnsiTheme="majorHAnsi" w:cs="Arial"/>
          <w:bCs/>
          <w:sz w:val="24"/>
          <w:szCs w:val="24"/>
        </w:rPr>
        <w:t>703 Reinke Rd</w:t>
      </w:r>
    </w:p>
    <w:p w:rsidR="00775B60" w:rsidRPr="00775B60" w:rsidRDefault="00775B60" w:rsidP="00775B60">
      <w:pPr>
        <w:widowControl w:val="0"/>
        <w:rPr>
          <w:rFonts w:asciiTheme="majorHAnsi" w:hAnsiTheme="majorHAnsi" w:cs="Arial"/>
          <w:bCs/>
          <w:i/>
          <w:sz w:val="22"/>
          <w:szCs w:val="22"/>
        </w:rPr>
      </w:pPr>
      <w:r w:rsidRPr="00084727">
        <w:rPr>
          <w:rFonts w:asciiTheme="majorHAnsi" w:hAnsiTheme="majorHAnsi" w:cs="Arial"/>
          <w:bCs/>
          <w:i/>
          <w:sz w:val="22"/>
          <w:szCs w:val="22"/>
        </w:rPr>
        <w:tab/>
        <w:t xml:space="preserve">Petitioner:  </w:t>
      </w:r>
      <w:r>
        <w:rPr>
          <w:rFonts w:asciiTheme="majorHAnsi" w:hAnsiTheme="majorHAnsi" w:cs="Arial"/>
          <w:bCs/>
          <w:i/>
          <w:sz w:val="22"/>
          <w:szCs w:val="22"/>
        </w:rPr>
        <w:t xml:space="preserve">Mr. </w:t>
      </w:r>
      <w:r w:rsidRPr="00775B60">
        <w:rPr>
          <w:rFonts w:asciiTheme="majorHAnsi" w:hAnsiTheme="majorHAnsi" w:cs="Arial"/>
          <w:bCs/>
          <w:i/>
          <w:sz w:val="22"/>
          <w:szCs w:val="22"/>
        </w:rPr>
        <w:t xml:space="preserve">Albert </w:t>
      </w:r>
      <w:proofErr w:type="spellStart"/>
      <w:r w:rsidRPr="00775B60">
        <w:rPr>
          <w:rFonts w:asciiTheme="majorHAnsi" w:hAnsiTheme="majorHAnsi" w:cs="Arial"/>
          <w:bCs/>
          <w:i/>
          <w:sz w:val="22"/>
          <w:szCs w:val="22"/>
        </w:rPr>
        <w:t>Rideout</w:t>
      </w:r>
      <w:proofErr w:type="spellEnd"/>
      <w:r>
        <w:rPr>
          <w:rFonts w:asciiTheme="majorHAnsi" w:hAnsiTheme="majorHAnsi" w:cs="Arial"/>
          <w:bCs/>
          <w:i/>
          <w:sz w:val="22"/>
          <w:szCs w:val="22"/>
        </w:rPr>
        <w:t xml:space="preserve">, </w:t>
      </w:r>
      <w:r w:rsidRPr="00775B60">
        <w:rPr>
          <w:rFonts w:asciiTheme="majorHAnsi" w:hAnsiTheme="majorHAnsi" w:cs="Arial"/>
          <w:bCs/>
          <w:i/>
          <w:sz w:val="22"/>
          <w:szCs w:val="22"/>
        </w:rPr>
        <w:tab/>
        <w:t>4024 Carol Park</w:t>
      </w:r>
      <w:r w:rsidR="00897ACE">
        <w:rPr>
          <w:rFonts w:asciiTheme="majorHAnsi" w:hAnsiTheme="majorHAnsi" w:cs="Arial"/>
          <w:bCs/>
          <w:i/>
          <w:sz w:val="22"/>
          <w:szCs w:val="22"/>
        </w:rPr>
        <w:t xml:space="preserve"> Rd, </w:t>
      </w:r>
      <w:r w:rsidRPr="00775B60">
        <w:rPr>
          <w:rFonts w:asciiTheme="majorHAnsi" w:hAnsiTheme="majorHAnsi" w:cs="Arial"/>
          <w:bCs/>
          <w:i/>
          <w:sz w:val="22"/>
          <w:szCs w:val="22"/>
        </w:rPr>
        <w:t>House Springs, MO 63051</w:t>
      </w:r>
    </w:p>
    <w:p w:rsidR="00775B60" w:rsidRPr="008B1834" w:rsidRDefault="00775B60" w:rsidP="00775B60">
      <w:pPr>
        <w:widowControl w:val="0"/>
        <w:tabs>
          <w:tab w:val="right" w:pos="540"/>
          <w:tab w:val="left" w:pos="720"/>
          <w:tab w:val="center" w:pos="4680"/>
        </w:tabs>
        <w:ind w:left="720" w:right="180" w:hanging="720"/>
        <w:rPr>
          <w:rFonts w:asciiTheme="majorHAnsi" w:hAnsiTheme="majorHAnsi" w:cs="Arial"/>
          <w:bCs/>
          <w:i/>
          <w:sz w:val="10"/>
          <w:szCs w:val="10"/>
        </w:rPr>
      </w:pPr>
    </w:p>
    <w:p w:rsidR="00775B60" w:rsidRDefault="00775B60" w:rsidP="00775B60">
      <w:pPr>
        <w:widowControl w:val="0"/>
        <w:ind w:left="720" w:right="360"/>
        <w:jc w:val="both"/>
        <w:rPr>
          <w:rFonts w:ascii="Arial" w:hAnsi="Arial" w:cs="Arial"/>
        </w:rPr>
      </w:pPr>
      <w:r w:rsidRPr="00775B60">
        <w:rPr>
          <w:rFonts w:ascii="Arial" w:hAnsi="Arial" w:cs="Arial"/>
        </w:rPr>
        <w:t xml:space="preserve">THD Design Group is requesting a simple lot split of 703 Reinke Rd. to create two separate parcels creating 701 Reinke Rd and 703 Reinke Rd.  </w:t>
      </w:r>
    </w:p>
    <w:p w:rsidR="008B1834" w:rsidRDefault="008B1834" w:rsidP="00775B60">
      <w:pPr>
        <w:widowControl w:val="0"/>
        <w:ind w:left="720" w:right="360"/>
        <w:jc w:val="both"/>
        <w:rPr>
          <w:rFonts w:ascii="Arial" w:hAnsi="Arial" w:cs="Arial"/>
        </w:rPr>
      </w:pPr>
    </w:p>
    <w:p w:rsidR="008B1834" w:rsidRPr="008B1834" w:rsidRDefault="008B1834" w:rsidP="008B1834">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t xml:space="preserve">4. </w:t>
      </w:r>
      <w:r>
        <w:rPr>
          <w:rFonts w:asciiTheme="majorHAnsi" w:hAnsiTheme="majorHAnsi" w:cs="Arial"/>
          <w:b/>
          <w:bCs/>
          <w:sz w:val="24"/>
          <w:szCs w:val="24"/>
        </w:rPr>
        <w:tab/>
        <w:t>SUE 20-01</w:t>
      </w:r>
      <w:r w:rsidRPr="00084727">
        <w:rPr>
          <w:rFonts w:asciiTheme="majorHAnsi" w:hAnsiTheme="majorHAnsi" w:cs="Arial"/>
          <w:b/>
          <w:bCs/>
          <w:sz w:val="24"/>
          <w:szCs w:val="24"/>
        </w:rPr>
        <w:t xml:space="preserve"> – </w:t>
      </w:r>
      <w:r w:rsidRPr="008B1834">
        <w:rPr>
          <w:rFonts w:asciiTheme="majorHAnsi" w:hAnsiTheme="majorHAnsi" w:cs="Arial"/>
          <w:b/>
          <w:bCs/>
          <w:sz w:val="24"/>
          <w:szCs w:val="24"/>
        </w:rPr>
        <w:t xml:space="preserve">Indoor </w:t>
      </w:r>
      <w:r w:rsidR="001B23D0">
        <w:rPr>
          <w:rFonts w:asciiTheme="majorHAnsi" w:hAnsiTheme="majorHAnsi" w:cs="Arial"/>
          <w:b/>
          <w:bCs/>
          <w:sz w:val="24"/>
          <w:szCs w:val="24"/>
        </w:rPr>
        <w:t>E</w:t>
      </w:r>
      <w:r w:rsidRPr="008B1834">
        <w:rPr>
          <w:rFonts w:asciiTheme="majorHAnsi" w:hAnsiTheme="majorHAnsi" w:cs="Arial"/>
          <w:b/>
          <w:bCs/>
          <w:sz w:val="24"/>
          <w:szCs w:val="24"/>
        </w:rPr>
        <w:t>ntertainment/</w:t>
      </w:r>
      <w:r w:rsidR="001B23D0">
        <w:rPr>
          <w:rFonts w:asciiTheme="majorHAnsi" w:hAnsiTheme="majorHAnsi" w:cs="Arial"/>
          <w:b/>
          <w:bCs/>
          <w:sz w:val="24"/>
          <w:szCs w:val="24"/>
        </w:rPr>
        <w:t>R</w:t>
      </w:r>
      <w:r w:rsidRPr="008B1834">
        <w:rPr>
          <w:rFonts w:asciiTheme="majorHAnsi" w:hAnsiTheme="majorHAnsi" w:cs="Arial"/>
          <w:b/>
          <w:bCs/>
          <w:sz w:val="24"/>
          <w:szCs w:val="24"/>
        </w:rPr>
        <w:t>ecreation</w:t>
      </w:r>
    </w:p>
    <w:p w:rsidR="008B1834" w:rsidRPr="00084727" w:rsidRDefault="008B1834" w:rsidP="008B1834">
      <w:pPr>
        <w:widowControl w:val="0"/>
        <w:tabs>
          <w:tab w:val="right" w:pos="540"/>
          <w:tab w:val="left" w:pos="720"/>
          <w:tab w:val="center" w:pos="4680"/>
        </w:tabs>
        <w:ind w:left="720" w:right="180" w:hanging="720"/>
        <w:rPr>
          <w:rFonts w:asciiTheme="majorHAnsi" w:hAnsiTheme="majorHAnsi" w:cs="Arial"/>
          <w:bCs/>
          <w:sz w:val="24"/>
          <w:szCs w:val="24"/>
        </w:rPr>
      </w:pPr>
      <w:r w:rsidRPr="00084727">
        <w:rPr>
          <w:rFonts w:asciiTheme="majorHAnsi" w:hAnsiTheme="majorHAnsi" w:cs="Arial"/>
          <w:bCs/>
          <w:sz w:val="24"/>
          <w:szCs w:val="24"/>
        </w:rPr>
        <w:tab/>
      </w:r>
      <w:r w:rsidRPr="00084727">
        <w:rPr>
          <w:rFonts w:asciiTheme="majorHAnsi" w:hAnsiTheme="majorHAnsi" w:cs="Arial"/>
          <w:bCs/>
          <w:sz w:val="24"/>
          <w:szCs w:val="24"/>
        </w:rPr>
        <w:tab/>
      </w:r>
      <w:r w:rsidR="001B23D0">
        <w:rPr>
          <w:rFonts w:asciiTheme="majorHAnsi" w:hAnsiTheme="majorHAnsi" w:cs="Arial"/>
          <w:bCs/>
          <w:sz w:val="24"/>
          <w:szCs w:val="24"/>
        </w:rPr>
        <w:t xml:space="preserve">The Edge Fitness Center, </w:t>
      </w:r>
      <w:bookmarkStart w:id="0" w:name="_GoBack"/>
      <w:bookmarkEnd w:id="0"/>
      <w:r>
        <w:rPr>
          <w:rFonts w:asciiTheme="majorHAnsi" w:hAnsiTheme="majorHAnsi" w:cs="Arial"/>
          <w:bCs/>
          <w:sz w:val="24"/>
          <w:szCs w:val="24"/>
        </w:rPr>
        <w:t>14810 Manchester Rd</w:t>
      </w:r>
    </w:p>
    <w:p w:rsidR="008B1834" w:rsidRPr="00775B60" w:rsidRDefault="008B1834" w:rsidP="008B1834">
      <w:pPr>
        <w:widowControl w:val="0"/>
        <w:rPr>
          <w:rFonts w:asciiTheme="majorHAnsi" w:hAnsiTheme="majorHAnsi" w:cs="Arial"/>
          <w:bCs/>
          <w:i/>
          <w:sz w:val="22"/>
          <w:szCs w:val="22"/>
        </w:rPr>
      </w:pPr>
      <w:r w:rsidRPr="00084727">
        <w:rPr>
          <w:rFonts w:asciiTheme="majorHAnsi" w:hAnsiTheme="majorHAnsi" w:cs="Arial"/>
          <w:bCs/>
          <w:i/>
          <w:sz w:val="22"/>
          <w:szCs w:val="22"/>
        </w:rPr>
        <w:tab/>
        <w:t xml:space="preserve">Petitioner:  </w:t>
      </w:r>
      <w:r>
        <w:rPr>
          <w:rFonts w:asciiTheme="majorHAnsi" w:hAnsiTheme="majorHAnsi" w:cs="Arial"/>
          <w:bCs/>
          <w:i/>
          <w:sz w:val="22"/>
          <w:szCs w:val="22"/>
        </w:rPr>
        <w:t xml:space="preserve">Mr. </w:t>
      </w:r>
      <w:r>
        <w:rPr>
          <w:rFonts w:asciiTheme="majorHAnsi" w:hAnsiTheme="majorHAnsi" w:cs="Arial"/>
          <w:bCs/>
          <w:i/>
          <w:sz w:val="22"/>
          <w:szCs w:val="22"/>
        </w:rPr>
        <w:t xml:space="preserve">Gerald </w:t>
      </w:r>
      <w:proofErr w:type="spellStart"/>
      <w:r>
        <w:rPr>
          <w:rFonts w:asciiTheme="majorHAnsi" w:hAnsiTheme="majorHAnsi" w:cs="Arial"/>
          <w:bCs/>
          <w:i/>
          <w:sz w:val="22"/>
          <w:szCs w:val="22"/>
        </w:rPr>
        <w:t>Bedrin</w:t>
      </w:r>
      <w:proofErr w:type="spellEnd"/>
      <w:r>
        <w:rPr>
          <w:rFonts w:asciiTheme="majorHAnsi" w:hAnsiTheme="majorHAnsi" w:cs="Arial"/>
          <w:bCs/>
          <w:i/>
          <w:sz w:val="22"/>
          <w:szCs w:val="22"/>
        </w:rPr>
        <w:t xml:space="preserve"> 65 </w:t>
      </w:r>
      <w:proofErr w:type="spellStart"/>
      <w:r>
        <w:rPr>
          <w:rFonts w:asciiTheme="majorHAnsi" w:hAnsiTheme="majorHAnsi" w:cs="Arial"/>
          <w:bCs/>
          <w:i/>
          <w:sz w:val="22"/>
          <w:szCs w:val="22"/>
        </w:rPr>
        <w:t>Harristown</w:t>
      </w:r>
      <w:proofErr w:type="spellEnd"/>
      <w:r>
        <w:rPr>
          <w:rFonts w:asciiTheme="majorHAnsi" w:hAnsiTheme="majorHAnsi" w:cs="Arial"/>
          <w:bCs/>
          <w:i/>
          <w:sz w:val="22"/>
          <w:szCs w:val="22"/>
        </w:rPr>
        <w:t xml:space="preserve"> Rd #301, Glen Rock NJ 07452</w:t>
      </w:r>
    </w:p>
    <w:p w:rsidR="008B1834" w:rsidRPr="008B1834" w:rsidRDefault="008B1834" w:rsidP="008B1834">
      <w:pPr>
        <w:widowControl w:val="0"/>
        <w:tabs>
          <w:tab w:val="right" w:pos="540"/>
          <w:tab w:val="left" w:pos="720"/>
          <w:tab w:val="center" w:pos="4680"/>
        </w:tabs>
        <w:ind w:left="720" w:right="180" w:hanging="720"/>
        <w:rPr>
          <w:rFonts w:asciiTheme="majorHAnsi" w:hAnsiTheme="majorHAnsi" w:cs="Arial"/>
          <w:bCs/>
          <w:i/>
          <w:sz w:val="10"/>
          <w:szCs w:val="10"/>
        </w:rPr>
      </w:pPr>
    </w:p>
    <w:p w:rsidR="008B1834" w:rsidRPr="00775B60" w:rsidRDefault="008B1834" w:rsidP="008B1834">
      <w:pPr>
        <w:widowControl w:val="0"/>
        <w:ind w:left="720" w:right="360"/>
        <w:jc w:val="both"/>
        <w:rPr>
          <w:rFonts w:ascii="Arial" w:hAnsi="Arial" w:cs="Arial"/>
        </w:rPr>
      </w:pPr>
      <w:r>
        <w:rPr>
          <w:rFonts w:ascii="Arial" w:hAnsi="Arial" w:cs="Arial"/>
        </w:rPr>
        <w:t>** THIS PETITION HAS BEEN WITHDRAWN **</w:t>
      </w:r>
    </w:p>
    <w:p w:rsidR="008B1834" w:rsidRPr="00775B60" w:rsidRDefault="008B1834" w:rsidP="00775B60">
      <w:pPr>
        <w:widowControl w:val="0"/>
        <w:ind w:left="720" w:right="360"/>
        <w:jc w:val="both"/>
        <w:rPr>
          <w:rFonts w:ascii="Arial" w:hAnsi="Arial" w:cs="Arial"/>
        </w:rPr>
      </w:pPr>
    </w:p>
    <w:p w:rsidR="00775B60" w:rsidRPr="00775B60" w:rsidRDefault="00775B60" w:rsidP="00775B60">
      <w:pPr>
        <w:widowControl w:val="0"/>
        <w:ind w:left="720" w:right="360"/>
        <w:jc w:val="both"/>
        <w:rPr>
          <w:rFonts w:asciiTheme="majorHAnsi" w:hAnsiTheme="majorHAnsi" w:cs="Arial"/>
          <w:b/>
          <w:bCs/>
          <w:sz w:val="24"/>
          <w:szCs w:val="24"/>
        </w:rPr>
      </w:pPr>
    </w:p>
    <w:p w:rsidR="006C0A20" w:rsidRPr="00775B60" w:rsidRDefault="00A75B5A"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775B60">
        <w:rPr>
          <w:rFonts w:asciiTheme="majorHAnsi" w:hAnsiTheme="majorHAnsi" w:cs="Arial"/>
          <w:b/>
          <w:bCs/>
          <w:sz w:val="24"/>
          <w:szCs w:val="24"/>
        </w:rPr>
        <w:tab/>
      </w:r>
      <w:r w:rsidR="00B60847" w:rsidRPr="00775B60">
        <w:rPr>
          <w:rFonts w:asciiTheme="majorHAnsi" w:hAnsiTheme="majorHAnsi" w:cs="Arial"/>
          <w:b/>
          <w:bCs/>
          <w:sz w:val="24"/>
          <w:szCs w:val="24"/>
        </w:rPr>
        <w:t>4</w:t>
      </w:r>
      <w:r w:rsidRPr="00775B60">
        <w:rPr>
          <w:rFonts w:asciiTheme="majorHAnsi" w:hAnsiTheme="majorHAnsi" w:cs="Arial"/>
          <w:b/>
          <w:bCs/>
          <w:sz w:val="24"/>
          <w:szCs w:val="24"/>
        </w:rPr>
        <w:t>.</w:t>
      </w:r>
      <w:r w:rsidRPr="00775B60">
        <w:rPr>
          <w:rFonts w:asciiTheme="majorHAnsi" w:hAnsiTheme="majorHAnsi" w:cs="Arial"/>
          <w:b/>
          <w:bCs/>
          <w:sz w:val="24"/>
          <w:szCs w:val="24"/>
        </w:rPr>
        <w:tab/>
      </w:r>
      <w:r w:rsidR="00B431E5" w:rsidRPr="00775B60">
        <w:rPr>
          <w:rFonts w:asciiTheme="majorHAnsi" w:hAnsiTheme="majorHAnsi" w:cs="Arial"/>
          <w:b/>
          <w:bCs/>
          <w:sz w:val="24"/>
          <w:szCs w:val="24"/>
        </w:rPr>
        <w:t>Adjournment</w:t>
      </w:r>
    </w:p>
    <w:sectPr w:rsidR="006C0A20" w:rsidRPr="00775B60"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157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19DF"/>
    <w:rsid w:val="00194DAF"/>
    <w:rsid w:val="00197FDD"/>
    <w:rsid w:val="001A0055"/>
    <w:rsid w:val="001A10EF"/>
    <w:rsid w:val="001A19EF"/>
    <w:rsid w:val="001B00B3"/>
    <w:rsid w:val="001B0CD7"/>
    <w:rsid w:val="001B0D4F"/>
    <w:rsid w:val="001B23D0"/>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43D8"/>
    <w:rsid w:val="00445553"/>
    <w:rsid w:val="0044559A"/>
    <w:rsid w:val="004527CC"/>
    <w:rsid w:val="004602A6"/>
    <w:rsid w:val="0047302B"/>
    <w:rsid w:val="0047447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412D"/>
    <w:rsid w:val="004D66C8"/>
    <w:rsid w:val="004E1AF1"/>
    <w:rsid w:val="004E1DF6"/>
    <w:rsid w:val="004E2A86"/>
    <w:rsid w:val="004F14ED"/>
    <w:rsid w:val="004F3771"/>
    <w:rsid w:val="004F5910"/>
    <w:rsid w:val="004F70B6"/>
    <w:rsid w:val="005041FE"/>
    <w:rsid w:val="0050463A"/>
    <w:rsid w:val="005218D2"/>
    <w:rsid w:val="00523D0D"/>
    <w:rsid w:val="00524EC0"/>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C50FE"/>
    <w:rsid w:val="005D0F15"/>
    <w:rsid w:val="005D7204"/>
    <w:rsid w:val="005E1F7C"/>
    <w:rsid w:val="005E5B4D"/>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75B60"/>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97ACE"/>
    <w:rsid w:val="008A25AE"/>
    <w:rsid w:val="008A2FFB"/>
    <w:rsid w:val="008A562B"/>
    <w:rsid w:val="008B1834"/>
    <w:rsid w:val="008C177B"/>
    <w:rsid w:val="008D317A"/>
    <w:rsid w:val="008D43AA"/>
    <w:rsid w:val="008D7922"/>
    <w:rsid w:val="008E3501"/>
    <w:rsid w:val="008E38B0"/>
    <w:rsid w:val="008F1DA1"/>
    <w:rsid w:val="00925CF2"/>
    <w:rsid w:val="009365C3"/>
    <w:rsid w:val="00937911"/>
    <w:rsid w:val="009418AF"/>
    <w:rsid w:val="00963454"/>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64A2C"/>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14:docId w14:val="4087BB1B"/>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06316070">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112</Words>
  <Characters>600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4</cp:revision>
  <cp:lastPrinted>2020-02-13T21:57:00Z</cp:lastPrinted>
  <dcterms:created xsi:type="dcterms:W3CDTF">2020-02-13T20:58:00Z</dcterms:created>
  <dcterms:modified xsi:type="dcterms:W3CDTF">2020-02-13T22:00:00Z</dcterms:modified>
</cp:coreProperties>
</file>