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D52596" w:rsidP="00B30D72">
      <w:pPr>
        <w:ind w:left="2430" w:right="180"/>
        <w:jc w:val="center"/>
        <w:rPr>
          <w:rFonts w:ascii="Felix Titling" w:hAnsi="Felix Titling"/>
          <w:b/>
          <w:sz w:val="36"/>
        </w:rPr>
      </w:pPr>
      <w:r>
        <w:rPr>
          <w:rFonts w:ascii="Felix Titling" w:hAnsi="Felix Titling"/>
          <w:noProof/>
        </w:rPr>
        <mc:AlternateContent>
          <mc:Choice Requires="wps">
            <w:drawing>
              <wp:anchor distT="0" distB="0" distL="114300" distR="114300" simplePos="0" relativeHeight="251657728" behindDoc="0" locked="0" layoutInCell="1" allowOverlap="1" wp14:anchorId="783BDDF3" wp14:editId="2BBEB2BB">
                <wp:simplePos x="0" y="0"/>
                <wp:positionH relativeFrom="column">
                  <wp:posOffset>-2038350</wp:posOffset>
                </wp:positionH>
                <wp:positionV relativeFrom="paragraph">
                  <wp:posOffset>38100</wp:posOffset>
                </wp:positionV>
                <wp:extent cx="7029450" cy="1819275"/>
                <wp:effectExtent l="19050" t="19050" r="38100" b="476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0" cy="181927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0.5pt;margin-top:3pt;width:553.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" filled="f" strokeweight="4.5pt">
                <v:stroke linestyle="thickThin"/>
              </v:rect>
            </w:pict>
          </mc:Fallback>
        </mc:AlternateContent>
      </w:r>
      <w:r w:rsidR="001057E5">
        <w:rPr>
          <w:rFonts w:ascii="Felix Titling" w:hAnsi="Felix Titli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3pt;margin-top:13.5pt;width:135.2pt;height:41.45pt;z-index:-251657728;mso-wrap-edited:f;mso-position-horizontal-relative:text;mso-position-vertical-relative:text" wrapcoords="-100 0 -100 21273 21600 21273 21600 0 -100 0">
            <v:imagedata r:id="rId8" o:title="" cropbottom="12803f"/>
            <w10:wrap type="tight"/>
          </v:shape>
          <o:OLEObject Type="Embed" ProgID="Word.Picture.8" ShapeID="_x0000_s1027" DrawAspect="Content" ObjectID="_1559630870" r:id="rId9"/>
        </w:pict>
      </w:r>
    </w:p>
    <w:p w:rsidR="00D52596" w:rsidRDefault="003461EB" w:rsidP="00B30D72">
      <w:pPr>
        <w:ind w:left="2430" w:right="180"/>
        <w:jc w:val="center"/>
        <w:rPr>
          <w:rFonts w:ascii="Felix Titling" w:hAnsi="Felix Titling"/>
          <w:b/>
          <w:sz w:val="36"/>
        </w:rPr>
      </w:pPr>
      <w:r>
        <w:rPr>
          <w:rFonts w:ascii="Felix Titling" w:hAnsi="Felix Titling"/>
          <w:b/>
          <w:sz w:val="36"/>
        </w:rPr>
        <w:t>PLANNING &amp; ZONING COMMISSION</w:t>
      </w:r>
      <w:r w:rsidR="00725A0A">
        <w:rPr>
          <w:rFonts w:ascii="Felix Titling" w:hAnsi="Felix Titling"/>
          <w:b/>
          <w:sz w:val="36"/>
        </w:rPr>
        <w:t xml:space="preserve"> </w:t>
      </w:r>
    </w:p>
    <w:p w:rsidR="003461EB" w:rsidRDefault="003461EB" w:rsidP="00B30D72">
      <w:pPr>
        <w:ind w:left="2430" w:right="180"/>
        <w:jc w:val="center"/>
        <w:rPr>
          <w:rFonts w:ascii="Arial" w:hAnsi="Arial"/>
          <w:b/>
          <w:sz w:val="36"/>
        </w:rPr>
      </w:pPr>
      <w:r>
        <w:rPr>
          <w:rFonts w:ascii="Felix Titling" w:hAnsi="Felix Titling"/>
          <w:b/>
          <w:sz w:val="36"/>
        </w:rPr>
        <w:t>MEETING</w:t>
      </w:r>
    </w:p>
    <w:p w:rsidR="003461EB" w:rsidRDefault="00BB2DBB"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rPr>
      </w:pPr>
      <w:r>
        <w:rPr>
          <w:rFonts w:ascii="Arial" w:hAnsi="Arial"/>
          <w:noProof/>
        </w:rPr>
        <mc:AlternateContent>
          <mc:Choice Requires="wps">
            <w:drawing>
              <wp:anchor distT="0" distB="0" distL="114300" distR="114300" simplePos="0" relativeHeight="251656704" behindDoc="0" locked="0" layoutInCell="1" allowOverlap="1" wp14:anchorId="201442B5" wp14:editId="444FDF23">
                <wp:simplePos x="0" y="0"/>
                <wp:positionH relativeFrom="column">
                  <wp:posOffset>519430</wp:posOffset>
                </wp:positionH>
                <wp:positionV relativeFrom="paragraph">
                  <wp:posOffset>126365</wp:posOffset>
                </wp:positionV>
                <wp:extent cx="6172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9.95pt" to="526.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" strokeweight="1.5pt"/>
            </w:pict>
          </mc:Fallback>
        </mc:AlternateConten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2"/>
        </w:rPr>
      </w:pPr>
      <w:r>
        <w:rPr>
          <w:rFonts w:ascii="Felix Titling" w:hAnsi="Felix Titling"/>
          <w:b w:val="0"/>
          <w:bCs/>
          <w:sz w:val="22"/>
        </w:rPr>
        <w:t xml:space="preserve">Held at the Donald “red” </w:t>
      </w:r>
      <w:proofErr w:type="spellStart"/>
      <w:r>
        <w:rPr>
          <w:rFonts w:ascii="Felix Titling" w:hAnsi="Felix Titling"/>
          <w:b w:val="0"/>
          <w:bCs/>
          <w:sz w:val="22"/>
        </w:rPr>
        <w:t>loehr</w:t>
      </w:r>
      <w:proofErr w:type="spellEnd"/>
      <w:r>
        <w:rPr>
          <w:rFonts w:ascii="Felix Titling" w:hAnsi="Felix Titling"/>
          <w:b w:val="0"/>
          <w:bCs/>
          <w:sz w:val="22"/>
        </w:rPr>
        <w:t xml:space="preserve"> police and court center</w: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4"/>
        </w:rPr>
      </w:pPr>
      <w:r>
        <w:rPr>
          <w:rFonts w:ascii="Felix Titling" w:hAnsi="Felix Titling"/>
          <w:b w:val="0"/>
          <w:bCs/>
          <w:sz w:val="22"/>
        </w:rPr>
        <w:t>300 PARK DRIVE</w:t>
      </w:r>
    </w:p>
    <w:p w:rsidR="003461EB" w:rsidRDefault="00A47024" w:rsidP="00B30D72">
      <w:pPr>
        <w:tabs>
          <w:tab w:val="left" w:pos="5595"/>
        </w:tabs>
        <w:ind w:right="180"/>
        <w:rPr>
          <w:rFonts w:ascii="Felix Titling" w:hAnsi="Felix Titling"/>
          <w:b/>
          <w:sz w:val="22"/>
        </w:rPr>
      </w:pPr>
      <w:r>
        <w:rPr>
          <w:rFonts w:ascii="Felix Titling" w:hAnsi="Felix Titling"/>
          <w:b/>
          <w:sz w:val="22"/>
        </w:rPr>
        <w:tab/>
      </w:r>
    </w:p>
    <w:p w:rsidR="003461EB" w:rsidRDefault="00193333" w:rsidP="00B30D72">
      <w:pPr>
        <w:ind w:right="180"/>
        <w:jc w:val="center"/>
        <w:rPr>
          <w:rFonts w:ascii="Felix Titling" w:hAnsi="Felix Titling"/>
          <w:b/>
          <w:sz w:val="32"/>
        </w:rPr>
      </w:pPr>
      <w:proofErr w:type="spellStart"/>
      <w:proofErr w:type="gramStart"/>
      <w:r>
        <w:rPr>
          <w:rFonts w:ascii="Felix Titling" w:hAnsi="Felix Titling"/>
          <w:b/>
          <w:sz w:val="32"/>
        </w:rPr>
        <w:t>july</w:t>
      </w:r>
      <w:proofErr w:type="spellEnd"/>
      <w:proofErr w:type="gramEnd"/>
      <w:r>
        <w:rPr>
          <w:rFonts w:ascii="Felix Titling" w:hAnsi="Felix Titling"/>
          <w:b/>
          <w:sz w:val="32"/>
        </w:rPr>
        <w:t xml:space="preserve"> 3</w:t>
      </w:r>
      <w:r w:rsidR="000E3266">
        <w:rPr>
          <w:rFonts w:ascii="Felix Titling" w:hAnsi="Felix Titling"/>
          <w:b/>
          <w:sz w:val="32"/>
        </w:rPr>
        <w:t>, 2017</w:t>
      </w:r>
      <w:r w:rsidR="00725A0A">
        <w:rPr>
          <w:rFonts w:ascii="Felix Titling" w:hAnsi="Felix Titling"/>
          <w:b/>
          <w:sz w:val="32"/>
        </w:rPr>
        <w:t xml:space="preserve">  •  </w:t>
      </w:r>
      <w:r w:rsidR="003461EB">
        <w:rPr>
          <w:rFonts w:ascii="Felix Titling" w:hAnsi="Felix Titling"/>
          <w:b/>
          <w:sz w:val="32"/>
        </w:rPr>
        <w:t>7:00 P.M.</w:t>
      </w:r>
    </w:p>
    <w:p w:rsidR="003461EB" w:rsidRDefault="003461EB" w:rsidP="00B30D72">
      <w:pPr>
        <w:ind w:right="180"/>
        <w:rPr>
          <w:rFonts w:ascii="Arial" w:hAnsi="Arial"/>
        </w:rPr>
      </w:pP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Pr="00260322" w:rsidRDefault="00260322" w:rsidP="00B30D72">
      <w:pPr>
        <w:pStyle w:val="BodyText"/>
        <w:ind w:right="180"/>
        <w:rPr>
          <w:rFonts w:ascii="Arial" w:hAnsi="Arial" w:cs="Arial"/>
          <w:i/>
          <w:iCs/>
          <w:sz w:val="19"/>
          <w:szCs w:val="19"/>
        </w:rPr>
      </w:pPr>
      <w:r w:rsidRPr="00260322">
        <w:rPr>
          <w:rFonts w:ascii="Arial" w:hAnsi="Arial"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260322" w:rsidRDefault="00260322" w:rsidP="00B30D72">
      <w:pPr>
        <w:pStyle w:val="Footer"/>
        <w:ind w:right="180"/>
      </w:pPr>
    </w:p>
    <w:p w:rsidR="00B30D72" w:rsidRDefault="00B30D72" w:rsidP="00B30D72">
      <w:pPr>
        <w:pStyle w:val="Footer"/>
        <w:ind w:right="180"/>
      </w:pPr>
    </w:p>
    <w:p w:rsidR="00260322" w:rsidRDefault="00260322" w:rsidP="00B30D72">
      <w:pPr>
        <w:widowControl w:val="0"/>
        <w:tabs>
          <w:tab w:val="center" w:pos="4680"/>
        </w:tabs>
        <w:ind w:right="180"/>
        <w:jc w:val="center"/>
        <w:rPr>
          <w:rFonts w:ascii="Felix Titling" w:hAnsi="Felix Titling" w:cs="Arial"/>
          <w:b/>
          <w:iCs/>
          <w:sz w:val="48"/>
        </w:rPr>
      </w:pPr>
      <w:r>
        <w:rPr>
          <w:rFonts w:ascii="Felix Titling" w:hAnsi="Felix Titling" w:cs="Arial"/>
          <w:b/>
          <w:iCs/>
          <w:sz w:val="48"/>
        </w:rPr>
        <w:t>AGENDA / briefs</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1304" w:rsidRPr="0041740B">
        <w:rPr>
          <w:rFonts w:ascii="Calisto MT" w:hAnsi="Calisto MT" w:cs="Arial"/>
          <w:b/>
          <w:bCs/>
          <w:sz w:val="24"/>
          <w:szCs w:val="24"/>
        </w:rPr>
        <w:t>1.</w:t>
      </w:r>
      <w:r w:rsidR="00641304" w:rsidRPr="0041740B">
        <w:rPr>
          <w:rFonts w:ascii="Calisto MT" w:hAnsi="Calisto MT" w:cs="Arial"/>
          <w:b/>
          <w:bCs/>
          <w:sz w:val="24"/>
          <w:szCs w:val="24"/>
        </w:rPr>
        <w:tab/>
      </w:r>
      <w:r w:rsidR="003461EB" w:rsidRPr="0041740B">
        <w:rPr>
          <w:rFonts w:ascii="Calisto MT" w:hAnsi="Calisto MT" w:cs="Arial"/>
          <w:b/>
          <w:bCs/>
          <w:sz w:val="24"/>
          <w:szCs w:val="24"/>
        </w:rPr>
        <w:t>Call to Order</w:t>
      </w:r>
    </w:p>
    <w:p w:rsidR="00596E0D" w:rsidRPr="0041740B" w:rsidRDefault="00596E0D" w:rsidP="00B30D72">
      <w:pPr>
        <w:widowControl w:val="0"/>
        <w:tabs>
          <w:tab w:val="right" w:pos="540"/>
          <w:tab w:val="left" w:pos="720"/>
          <w:tab w:val="center" w:pos="4680"/>
        </w:tabs>
        <w:ind w:left="720" w:right="180" w:hanging="540"/>
        <w:rPr>
          <w:rFonts w:ascii="Calisto MT" w:hAnsi="Calisto MT" w:cs="Arial"/>
          <w:b/>
          <w:bCs/>
          <w:sz w:val="24"/>
          <w:szCs w:val="24"/>
        </w:rPr>
      </w:pPr>
    </w:p>
    <w:p w:rsidR="009E7A4F"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280B07" w:rsidRPr="0041740B">
        <w:rPr>
          <w:rFonts w:ascii="Calisto MT" w:hAnsi="Calisto MT" w:cs="Arial"/>
          <w:b/>
          <w:bCs/>
          <w:sz w:val="24"/>
          <w:szCs w:val="24"/>
        </w:rPr>
        <w:t>2.</w:t>
      </w:r>
      <w:r w:rsidR="00280B07" w:rsidRPr="0041740B">
        <w:rPr>
          <w:rFonts w:ascii="Calisto MT" w:hAnsi="Calisto MT" w:cs="Arial"/>
          <w:b/>
          <w:bCs/>
          <w:sz w:val="24"/>
          <w:szCs w:val="24"/>
        </w:rPr>
        <w:tab/>
      </w:r>
      <w:r w:rsidR="009E7A4F" w:rsidRPr="0041740B">
        <w:rPr>
          <w:rFonts w:ascii="Calisto MT" w:hAnsi="Calisto MT" w:cs="Arial"/>
          <w:b/>
          <w:bCs/>
          <w:sz w:val="24"/>
          <w:szCs w:val="24"/>
        </w:rPr>
        <w:t xml:space="preserve">Approval of Minutes  </w:t>
      </w:r>
    </w:p>
    <w:p w:rsidR="007A72CE" w:rsidRPr="0041740B" w:rsidRDefault="007A72CE" w:rsidP="00B30D72">
      <w:pPr>
        <w:widowControl w:val="0"/>
        <w:tabs>
          <w:tab w:val="right" w:pos="540"/>
          <w:tab w:val="left" w:pos="720"/>
          <w:tab w:val="center" w:pos="4680"/>
        </w:tabs>
        <w:ind w:left="720" w:right="180" w:hanging="540"/>
        <w:rPr>
          <w:rFonts w:ascii="Calisto MT" w:hAnsi="Calisto MT" w:cs="Arial"/>
          <w:b/>
          <w:bCs/>
          <w:sz w:val="24"/>
          <w:szCs w:val="24"/>
        </w:rPr>
      </w:pPr>
    </w:p>
    <w:p w:rsidR="007808CF" w:rsidRPr="0041740B" w:rsidRDefault="007A72CE" w:rsidP="000E3266">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t>3.</w:t>
      </w:r>
      <w:r w:rsidRPr="0041740B">
        <w:rPr>
          <w:rFonts w:ascii="Calisto MT" w:hAnsi="Calisto MT" w:cs="Arial"/>
          <w:b/>
          <w:bCs/>
          <w:sz w:val="24"/>
          <w:szCs w:val="24"/>
        </w:rPr>
        <w:tab/>
      </w:r>
      <w:r w:rsidR="001057E5">
        <w:rPr>
          <w:rFonts w:ascii="Calisto MT" w:hAnsi="Calisto MT" w:cs="Arial"/>
          <w:b/>
          <w:bCs/>
          <w:sz w:val="24"/>
          <w:szCs w:val="24"/>
        </w:rPr>
        <w:t>SUE</w:t>
      </w:r>
      <w:r w:rsidR="007808CF">
        <w:rPr>
          <w:rFonts w:ascii="Calisto MT" w:hAnsi="Calisto MT" w:cs="Arial"/>
          <w:b/>
          <w:bCs/>
          <w:sz w:val="24"/>
          <w:szCs w:val="24"/>
        </w:rPr>
        <w:t xml:space="preserve"> </w:t>
      </w:r>
      <w:r w:rsidR="000E3266">
        <w:rPr>
          <w:rFonts w:ascii="Calisto MT" w:hAnsi="Calisto MT" w:cs="Arial"/>
          <w:b/>
          <w:bCs/>
          <w:sz w:val="24"/>
          <w:szCs w:val="24"/>
        </w:rPr>
        <w:t>17-</w:t>
      </w:r>
      <w:r w:rsidR="001057E5">
        <w:rPr>
          <w:rFonts w:ascii="Calisto MT" w:hAnsi="Calisto MT" w:cs="Arial"/>
          <w:b/>
          <w:bCs/>
          <w:sz w:val="24"/>
          <w:szCs w:val="24"/>
        </w:rPr>
        <w:t>03</w:t>
      </w:r>
      <w:r w:rsidR="00EB0CDA">
        <w:rPr>
          <w:rFonts w:ascii="Calisto MT" w:hAnsi="Calisto MT" w:cs="Arial"/>
          <w:b/>
          <w:bCs/>
          <w:sz w:val="24"/>
          <w:szCs w:val="24"/>
        </w:rPr>
        <w:t xml:space="preserve"> </w:t>
      </w:r>
      <w:r w:rsidR="007808CF">
        <w:rPr>
          <w:rFonts w:ascii="Calisto MT" w:hAnsi="Calisto MT" w:cs="Arial"/>
          <w:b/>
          <w:bCs/>
          <w:sz w:val="24"/>
          <w:szCs w:val="24"/>
        </w:rPr>
        <w:t xml:space="preserve">– </w:t>
      </w:r>
      <w:r w:rsidR="00EB0CDA">
        <w:rPr>
          <w:rFonts w:ascii="Calisto MT" w:hAnsi="Calisto MT" w:cs="Arial"/>
          <w:b/>
          <w:bCs/>
          <w:sz w:val="24"/>
          <w:szCs w:val="24"/>
        </w:rPr>
        <w:t xml:space="preserve">Special Use </w:t>
      </w:r>
      <w:r w:rsidR="001057E5">
        <w:rPr>
          <w:rFonts w:ascii="Calisto MT" w:hAnsi="Calisto MT" w:cs="Arial"/>
          <w:b/>
          <w:bCs/>
          <w:sz w:val="24"/>
          <w:szCs w:val="24"/>
        </w:rPr>
        <w:t>Exception</w:t>
      </w:r>
    </w:p>
    <w:p w:rsidR="007808CF" w:rsidRPr="0041740B" w:rsidRDefault="007808CF" w:rsidP="007808CF">
      <w:pPr>
        <w:widowControl w:val="0"/>
        <w:tabs>
          <w:tab w:val="right" w:pos="540"/>
          <w:tab w:val="left" w:pos="720"/>
          <w:tab w:val="center" w:pos="4680"/>
        </w:tabs>
        <w:ind w:left="720" w:right="180" w:hanging="720"/>
        <w:rPr>
          <w:rFonts w:ascii="Calisto MT" w:hAnsi="Calisto MT" w:cs="Arial"/>
          <w:bCs/>
          <w:sz w:val="24"/>
          <w:szCs w:val="24"/>
        </w:rPr>
      </w:pPr>
      <w:r w:rsidRPr="0041740B">
        <w:rPr>
          <w:rFonts w:ascii="Calisto MT" w:hAnsi="Calisto MT" w:cs="Arial"/>
          <w:bCs/>
          <w:sz w:val="24"/>
          <w:szCs w:val="24"/>
        </w:rPr>
        <w:tab/>
      </w:r>
      <w:r w:rsidRPr="0041740B">
        <w:rPr>
          <w:rFonts w:ascii="Calisto MT" w:hAnsi="Calisto MT" w:cs="Arial"/>
          <w:bCs/>
          <w:sz w:val="24"/>
          <w:szCs w:val="24"/>
        </w:rPr>
        <w:tab/>
      </w:r>
      <w:r w:rsidR="00EB0CDA">
        <w:rPr>
          <w:rFonts w:ascii="Calisto MT" w:hAnsi="Calisto MT" w:cs="Arial"/>
          <w:bCs/>
          <w:sz w:val="24"/>
          <w:szCs w:val="24"/>
        </w:rPr>
        <w:t xml:space="preserve">MSH </w:t>
      </w:r>
      <w:proofErr w:type="spellStart"/>
      <w:r w:rsidR="00EB0CDA">
        <w:rPr>
          <w:rFonts w:ascii="Calisto MT" w:hAnsi="Calisto MT" w:cs="Arial"/>
          <w:bCs/>
          <w:sz w:val="24"/>
          <w:szCs w:val="24"/>
        </w:rPr>
        <w:t>Elco</w:t>
      </w:r>
      <w:proofErr w:type="spellEnd"/>
      <w:r w:rsidR="00EB0CDA">
        <w:rPr>
          <w:rFonts w:ascii="Calisto MT" w:hAnsi="Calisto MT" w:cs="Arial"/>
          <w:bCs/>
          <w:sz w:val="24"/>
          <w:szCs w:val="24"/>
        </w:rPr>
        <w:t xml:space="preserve"> Chevrolet Cadillac Inc</w:t>
      </w:r>
      <w:r>
        <w:rPr>
          <w:rFonts w:ascii="Calisto MT" w:hAnsi="Calisto MT" w:cs="Arial"/>
          <w:bCs/>
          <w:sz w:val="24"/>
          <w:szCs w:val="24"/>
        </w:rPr>
        <w:t xml:space="preserve">, </w:t>
      </w:r>
      <w:r w:rsidR="00EB0CDA">
        <w:rPr>
          <w:rFonts w:ascii="Calisto MT" w:hAnsi="Calisto MT" w:cs="Arial"/>
          <w:bCs/>
          <w:sz w:val="24"/>
          <w:szCs w:val="24"/>
        </w:rPr>
        <w:t>15110 Manchester Rd</w:t>
      </w:r>
      <w:r>
        <w:rPr>
          <w:rFonts w:ascii="Calisto MT" w:hAnsi="Calisto MT" w:cs="Arial"/>
          <w:bCs/>
          <w:sz w:val="24"/>
          <w:szCs w:val="24"/>
        </w:rPr>
        <w:t>, Ballwin MO 630</w:t>
      </w:r>
      <w:r w:rsidR="00EB0CDA">
        <w:rPr>
          <w:rFonts w:ascii="Calisto MT" w:hAnsi="Calisto MT" w:cs="Arial"/>
          <w:bCs/>
          <w:sz w:val="24"/>
          <w:szCs w:val="24"/>
        </w:rPr>
        <w:t>1</w:t>
      </w:r>
      <w:r>
        <w:rPr>
          <w:rFonts w:ascii="Calisto MT" w:hAnsi="Calisto MT" w:cs="Arial"/>
          <w:bCs/>
          <w:sz w:val="24"/>
          <w:szCs w:val="24"/>
        </w:rPr>
        <w:t>1</w:t>
      </w:r>
    </w:p>
    <w:p w:rsidR="007808CF" w:rsidRPr="0075627D" w:rsidRDefault="007808CF" w:rsidP="007808CF">
      <w:pPr>
        <w:widowControl w:val="0"/>
        <w:tabs>
          <w:tab w:val="right" w:pos="540"/>
          <w:tab w:val="left" w:pos="720"/>
          <w:tab w:val="center" w:pos="4680"/>
        </w:tabs>
        <w:ind w:left="720" w:right="180" w:hanging="720"/>
        <w:rPr>
          <w:rFonts w:ascii="Calisto MT" w:hAnsi="Calisto MT" w:cs="Arial"/>
          <w:bCs/>
          <w:i/>
          <w:sz w:val="22"/>
          <w:szCs w:val="22"/>
        </w:rPr>
      </w:pPr>
      <w:r w:rsidRPr="0075627D">
        <w:rPr>
          <w:rFonts w:ascii="Calisto MT" w:hAnsi="Calisto MT" w:cs="Arial"/>
          <w:bCs/>
          <w:i/>
          <w:sz w:val="22"/>
          <w:szCs w:val="22"/>
        </w:rPr>
        <w:tab/>
      </w:r>
      <w:r w:rsidRPr="0075627D">
        <w:rPr>
          <w:rFonts w:ascii="Calisto MT" w:hAnsi="Calisto MT" w:cs="Arial"/>
          <w:bCs/>
          <w:i/>
          <w:sz w:val="22"/>
          <w:szCs w:val="22"/>
        </w:rPr>
        <w:tab/>
        <w:t xml:space="preserve">Petitioner:  </w:t>
      </w:r>
      <w:r>
        <w:rPr>
          <w:rFonts w:ascii="Calisto MT" w:hAnsi="Calisto MT" w:cs="Arial"/>
          <w:bCs/>
          <w:i/>
          <w:sz w:val="22"/>
          <w:szCs w:val="22"/>
        </w:rPr>
        <w:t xml:space="preserve">Mr. </w:t>
      </w:r>
      <w:r w:rsidR="00EB0CDA">
        <w:rPr>
          <w:rFonts w:ascii="Calisto MT" w:hAnsi="Calisto MT" w:cs="Arial"/>
          <w:bCs/>
          <w:i/>
          <w:sz w:val="22"/>
          <w:szCs w:val="22"/>
        </w:rPr>
        <w:t xml:space="preserve">Tim Elli, </w:t>
      </w:r>
      <w:proofErr w:type="spellStart"/>
      <w:r w:rsidR="00EB0CDA">
        <w:rPr>
          <w:rFonts w:ascii="Calisto MT" w:hAnsi="Calisto MT" w:cs="Arial"/>
          <w:bCs/>
          <w:i/>
          <w:sz w:val="22"/>
          <w:szCs w:val="22"/>
        </w:rPr>
        <w:t>Volz</w:t>
      </w:r>
      <w:proofErr w:type="spellEnd"/>
      <w:r w:rsidR="00EB0CDA">
        <w:rPr>
          <w:rFonts w:ascii="Calisto MT" w:hAnsi="Calisto MT" w:cs="Arial"/>
          <w:bCs/>
          <w:i/>
          <w:sz w:val="22"/>
          <w:szCs w:val="22"/>
        </w:rPr>
        <w:t xml:space="preserve"> Incorporated, 1401 S Brentwood Blvd, Brentwood MO  63144</w:t>
      </w:r>
    </w:p>
    <w:p w:rsidR="007808CF" w:rsidRPr="0041740B" w:rsidRDefault="007808CF" w:rsidP="007808CF">
      <w:pPr>
        <w:widowControl w:val="0"/>
        <w:tabs>
          <w:tab w:val="right" w:pos="540"/>
          <w:tab w:val="left" w:pos="720"/>
          <w:tab w:val="center" w:pos="4680"/>
        </w:tabs>
        <w:ind w:left="720" w:right="180" w:hanging="540"/>
        <w:rPr>
          <w:rFonts w:ascii="Arial" w:hAnsi="Arial"/>
          <w:sz w:val="8"/>
          <w:szCs w:val="8"/>
        </w:rPr>
      </w:pPr>
      <w:r w:rsidRPr="0041740B">
        <w:rPr>
          <w:rFonts w:ascii="Arial" w:hAnsi="Arial"/>
          <w:sz w:val="8"/>
          <w:szCs w:val="8"/>
        </w:rPr>
        <w:tab/>
      </w:r>
      <w:r w:rsidRPr="0041740B">
        <w:rPr>
          <w:rFonts w:ascii="Arial" w:hAnsi="Arial"/>
          <w:sz w:val="8"/>
          <w:szCs w:val="8"/>
        </w:rPr>
        <w:tab/>
      </w:r>
    </w:p>
    <w:p w:rsidR="001057E5" w:rsidRPr="001057E5" w:rsidRDefault="001057E5" w:rsidP="001057E5">
      <w:pPr>
        <w:ind w:left="720" w:right="180"/>
        <w:jc w:val="both"/>
        <w:rPr>
          <w:rFonts w:ascii="Arial" w:hAnsi="Arial" w:cs="Arial"/>
          <w:szCs w:val="24"/>
        </w:rPr>
      </w:pPr>
      <w:r w:rsidRPr="001057E5">
        <w:rPr>
          <w:rFonts w:ascii="Arial" w:hAnsi="Arial" w:cs="Arial"/>
          <w:szCs w:val="24"/>
        </w:rPr>
        <w:t xml:space="preserve">ELCO Cadillac would like to buy the parcel of land at 112 Old Ballwin Road (Ballwin Nursery), with the intent of demolishing the nursery and building a 20,800 sq. ft. service and repair facility. In order to accomplish this, the parcel of land was rezoned from R-2 to C-1. Since rezoned to C-1 Commercial a Special Use Exception is required.  </w:t>
      </w:r>
    </w:p>
    <w:p w:rsidR="00E739F8" w:rsidRDefault="00E739F8" w:rsidP="000E3266">
      <w:pPr>
        <w:ind w:left="720" w:right="180"/>
        <w:jc w:val="both"/>
        <w:rPr>
          <w:rFonts w:ascii="Arial" w:hAnsi="Arial" w:cs="Arial"/>
          <w:szCs w:val="24"/>
        </w:rPr>
      </w:pPr>
    </w:p>
    <w:p w:rsidR="006C0A20" w:rsidRPr="0041740B" w:rsidRDefault="00E739F8" w:rsidP="006658B9">
      <w:pPr>
        <w:widowControl w:val="0"/>
        <w:tabs>
          <w:tab w:val="right" w:pos="540"/>
          <w:tab w:val="left" w:pos="720"/>
          <w:tab w:val="center" w:pos="4680"/>
        </w:tabs>
        <w:ind w:left="720" w:right="180" w:hanging="540"/>
        <w:rPr>
          <w:rFonts w:ascii="Calisto MT" w:hAnsi="Calisto MT" w:cs="Arial"/>
          <w:b/>
          <w:bCs/>
          <w:sz w:val="24"/>
          <w:szCs w:val="24"/>
        </w:rPr>
      </w:pPr>
      <w:r>
        <w:rPr>
          <w:rFonts w:ascii="Calisto MT" w:hAnsi="Calisto MT" w:cs="Arial"/>
          <w:b/>
          <w:bCs/>
          <w:sz w:val="24"/>
          <w:szCs w:val="24"/>
        </w:rPr>
        <w:tab/>
        <w:t>4.</w:t>
      </w:r>
      <w:r>
        <w:rPr>
          <w:rFonts w:ascii="Calisto MT" w:hAnsi="Calisto MT" w:cs="Arial"/>
          <w:b/>
          <w:bCs/>
          <w:sz w:val="24"/>
          <w:szCs w:val="24"/>
        </w:rPr>
        <w:tab/>
      </w:r>
      <w:bookmarkStart w:id="0" w:name="_GoBack"/>
      <w:bookmarkEnd w:id="0"/>
      <w:r w:rsidR="00B431E5" w:rsidRPr="0041740B">
        <w:rPr>
          <w:rFonts w:ascii="Calisto MT" w:hAnsi="Calisto MT" w:cs="Arial"/>
          <w:b/>
          <w:bCs/>
          <w:sz w:val="24"/>
          <w:szCs w:val="24"/>
        </w:rPr>
        <w:t>Adjournment</w:t>
      </w:r>
    </w:p>
    <w:sectPr w:rsidR="006C0A20" w:rsidRPr="0041740B" w:rsidSect="00725A0A">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7E4" w:rsidRDefault="005417E4">
      <w:r>
        <w:separator/>
      </w:r>
    </w:p>
  </w:endnote>
  <w:endnote w:type="continuationSeparator" w:id="0">
    <w:p w:rsidR="005417E4" w:rsidRDefault="005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7E4" w:rsidRDefault="005417E4">
      <w:r>
        <w:separator/>
      </w:r>
    </w:p>
  </w:footnote>
  <w:footnote w:type="continuationSeparator" w:id="0">
    <w:p w:rsidR="005417E4" w:rsidRDefault="005417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29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0705"/>
    <w:rsid w:val="00072788"/>
    <w:rsid w:val="00073A18"/>
    <w:rsid w:val="00075771"/>
    <w:rsid w:val="00081FD8"/>
    <w:rsid w:val="00082398"/>
    <w:rsid w:val="000934A1"/>
    <w:rsid w:val="00094EDB"/>
    <w:rsid w:val="0009780F"/>
    <w:rsid w:val="0009791C"/>
    <w:rsid w:val="000B2ECC"/>
    <w:rsid w:val="000C3A9A"/>
    <w:rsid w:val="000C5AEE"/>
    <w:rsid w:val="000C5AF3"/>
    <w:rsid w:val="000D685B"/>
    <w:rsid w:val="000E1F8E"/>
    <w:rsid w:val="000E3266"/>
    <w:rsid w:val="000E6EBA"/>
    <w:rsid w:val="000F1CFF"/>
    <w:rsid w:val="000F3C18"/>
    <w:rsid w:val="00102F93"/>
    <w:rsid w:val="001057E5"/>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3333"/>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1C16"/>
    <w:rsid w:val="00584D8A"/>
    <w:rsid w:val="00596E0D"/>
    <w:rsid w:val="005C50FE"/>
    <w:rsid w:val="005D0F15"/>
    <w:rsid w:val="005D7204"/>
    <w:rsid w:val="005E1F7C"/>
    <w:rsid w:val="005E6BC6"/>
    <w:rsid w:val="005E6DD1"/>
    <w:rsid w:val="005F3911"/>
    <w:rsid w:val="0060167C"/>
    <w:rsid w:val="00616B06"/>
    <w:rsid w:val="006172F1"/>
    <w:rsid w:val="0062265A"/>
    <w:rsid w:val="00626DDB"/>
    <w:rsid w:val="00641304"/>
    <w:rsid w:val="00642942"/>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808CF"/>
    <w:rsid w:val="0078296B"/>
    <w:rsid w:val="007908D8"/>
    <w:rsid w:val="007A4F15"/>
    <w:rsid w:val="007A6E4B"/>
    <w:rsid w:val="007A72CE"/>
    <w:rsid w:val="007B5F2A"/>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119BB"/>
    <w:rsid w:val="00925CF2"/>
    <w:rsid w:val="009365C3"/>
    <w:rsid w:val="00937911"/>
    <w:rsid w:val="009418AF"/>
    <w:rsid w:val="00963454"/>
    <w:rsid w:val="0097203C"/>
    <w:rsid w:val="00972C07"/>
    <w:rsid w:val="00975404"/>
    <w:rsid w:val="00976700"/>
    <w:rsid w:val="00980414"/>
    <w:rsid w:val="00980B58"/>
    <w:rsid w:val="0099158F"/>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A3729"/>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39F8"/>
    <w:rsid w:val="00E74C1F"/>
    <w:rsid w:val="00E7768A"/>
    <w:rsid w:val="00E80DAC"/>
    <w:rsid w:val="00EA4827"/>
    <w:rsid w:val="00EA59AE"/>
    <w:rsid w:val="00EB0CDA"/>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31AF"/>
    <w:rsid w:val="00F759C1"/>
    <w:rsid w:val="00F83D5A"/>
    <w:rsid w:val="00F86E29"/>
    <w:rsid w:val="00F97C26"/>
    <w:rsid w:val="00FA4FD0"/>
    <w:rsid w:val="00FA7536"/>
    <w:rsid w:val="00FA7CD5"/>
    <w:rsid w:val="00FB0387"/>
    <w:rsid w:val="00FB1060"/>
    <w:rsid w:val="00FB50E1"/>
    <w:rsid w:val="00FC6641"/>
    <w:rsid w:val="00FD3D2E"/>
    <w:rsid w:val="00FF10DF"/>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2017-05-30T19:10:00Z</cp:lastPrinted>
  <dcterms:created xsi:type="dcterms:W3CDTF">2017-06-22T15:00:00Z</dcterms:created>
  <dcterms:modified xsi:type="dcterms:W3CDTF">2017-06-22T15:01:00Z</dcterms:modified>
</cp:coreProperties>
</file>